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3D" w:rsidRPr="005B6EB0" w:rsidRDefault="00141D58" w:rsidP="00141D58">
      <w:pPr>
        <w:pStyle w:val="af8"/>
        <w:jc w:val="right"/>
        <w:rPr>
          <w:color w:val="002060"/>
          <w:lang w:val="kk-KZ"/>
        </w:rPr>
      </w:pPr>
      <w:r w:rsidRPr="005B6EB0">
        <w:rPr>
          <w:color w:val="002060"/>
        </w:rPr>
        <w:t>Ф-БЕ -0</w:t>
      </w:r>
      <w:r w:rsidR="00F9279C" w:rsidRPr="005B6EB0">
        <w:rPr>
          <w:color w:val="002060"/>
          <w:lang w:val="kk-KZ"/>
        </w:rPr>
        <w:t>6</w:t>
      </w:r>
      <w:r w:rsidRPr="005B6EB0">
        <w:rPr>
          <w:color w:val="002060"/>
        </w:rPr>
        <w:t>/</w:t>
      </w:r>
      <w:r w:rsidR="00F9279C" w:rsidRPr="005B6EB0">
        <w:rPr>
          <w:color w:val="002060"/>
          <w:lang w:val="kk-KZ"/>
        </w:rPr>
        <w:t>6</w:t>
      </w:r>
    </w:p>
    <w:p w:rsidR="00141D58" w:rsidRPr="005B6EB0" w:rsidRDefault="00141D58" w:rsidP="00141D58">
      <w:pPr>
        <w:pStyle w:val="af8"/>
        <w:jc w:val="right"/>
      </w:pPr>
    </w:p>
    <w:p w:rsidR="00141D58" w:rsidRPr="005B6EB0" w:rsidRDefault="00141D58" w:rsidP="00141D58">
      <w:pPr>
        <w:pStyle w:val="a5"/>
        <w:tabs>
          <w:tab w:val="left" w:pos="7620"/>
        </w:tabs>
        <w:spacing w:line="360" w:lineRule="auto"/>
        <w:ind w:left="0"/>
        <w:jc w:val="center"/>
        <w:rPr>
          <w:sz w:val="24"/>
        </w:rPr>
      </w:pPr>
      <w:r w:rsidRPr="005B6EB0">
        <w:rPr>
          <w:sz w:val="24"/>
        </w:rPr>
        <w:t>УПРАВЛЕНИЕ ОБРАЗОВАНИЯ ГОРОДА ШЫМКЕНТ</w:t>
      </w:r>
    </w:p>
    <w:p w:rsidR="00141D58" w:rsidRPr="005B6EB0" w:rsidRDefault="005B1A62" w:rsidP="00141D58">
      <w:pPr>
        <w:tabs>
          <w:tab w:val="center" w:pos="4819"/>
          <w:tab w:val="right" w:pos="9638"/>
        </w:tabs>
        <w:spacing w:after="142" w:line="360" w:lineRule="auto"/>
        <w:jc w:val="center"/>
        <w:textAlignment w:val="baseline"/>
        <w:outlineLvl w:val="2"/>
      </w:pPr>
      <w:r w:rsidRPr="005B6EB0">
        <w:rPr>
          <w:lang w:val="kk-KZ"/>
        </w:rPr>
        <w:t>«</w:t>
      </w:r>
      <w:r w:rsidR="00141D58" w:rsidRPr="005B6EB0">
        <w:t>Д</w:t>
      </w:r>
      <w:r w:rsidR="00141D58" w:rsidRPr="005B6EB0">
        <w:rPr>
          <w:lang w:val="kk-KZ"/>
        </w:rPr>
        <w:t>ОРОЖНО-ТРАНСПОРТНЫЙ КОЛЛЕДЖ</w:t>
      </w:r>
      <w:r w:rsidRPr="005B6EB0">
        <w:rPr>
          <w:lang w:val="kk-KZ"/>
        </w:rPr>
        <w:t>» ГК</w:t>
      </w:r>
      <w:r w:rsidR="007E67F1" w:rsidRPr="005B6EB0">
        <w:rPr>
          <w:lang w:val="kk-KZ"/>
        </w:rPr>
        <w:t>К</w:t>
      </w:r>
      <w:r w:rsidRPr="005B6EB0">
        <w:rPr>
          <w:lang w:val="kk-KZ"/>
        </w:rPr>
        <w:t>П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1242"/>
        <w:gridCol w:w="3940"/>
        <w:gridCol w:w="4820"/>
        <w:gridCol w:w="2155"/>
        <w:gridCol w:w="3260"/>
      </w:tblGrid>
      <w:tr w:rsidR="00141D58" w:rsidRPr="005B6EB0" w:rsidTr="006A7A12">
        <w:trPr>
          <w:gridAfter w:val="2"/>
          <w:wAfter w:w="5415" w:type="dxa"/>
        </w:trPr>
        <w:tc>
          <w:tcPr>
            <w:tcW w:w="5182" w:type="dxa"/>
            <w:gridSpan w:val="2"/>
            <w:hideMark/>
          </w:tcPr>
          <w:p w:rsidR="00141D58" w:rsidRPr="005B6EB0" w:rsidRDefault="00141D58" w:rsidP="0078061D">
            <w:pPr>
              <w:spacing w:line="301" w:lineRule="atLeast"/>
              <w:textAlignment w:val="baseline"/>
              <w:rPr>
                <w:spacing w:val="2"/>
              </w:rPr>
            </w:pPr>
          </w:p>
        </w:tc>
        <w:tc>
          <w:tcPr>
            <w:tcW w:w="4820" w:type="dxa"/>
            <w:hideMark/>
          </w:tcPr>
          <w:p w:rsidR="00141D58" w:rsidRPr="005B6EB0" w:rsidRDefault="00141D58" w:rsidP="0078061D">
            <w:pPr>
              <w:spacing w:line="301" w:lineRule="atLeast"/>
              <w:jc w:val="center"/>
              <w:textAlignment w:val="baseline"/>
              <w:rPr>
                <w:spacing w:val="2"/>
              </w:rPr>
            </w:pPr>
          </w:p>
        </w:tc>
      </w:tr>
      <w:tr w:rsidR="00141D58" w:rsidRPr="005B6EB0" w:rsidTr="006A7A12">
        <w:tblPrEx>
          <w:tblCellMar>
            <w:left w:w="0" w:type="dxa"/>
            <w:right w:w="0" w:type="dxa"/>
          </w:tblCellMar>
        </w:tblPrEx>
        <w:trPr>
          <w:gridBefore w:val="1"/>
          <w:wBefore w:w="1242" w:type="dxa"/>
          <w:trHeight w:val="980"/>
        </w:trPr>
        <w:tc>
          <w:tcPr>
            <w:tcW w:w="10915" w:type="dxa"/>
            <w:gridSpan w:val="3"/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141D58" w:rsidRPr="005B6EB0" w:rsidRDefault="00141D58" w:rsidP="0078061D">
            <w:pPr>
              <w:spacing w:line="301" w:lineRule="atLeast"/>
              <w:textAlignment w:val="baseline"/>
              <w:rPr>
                <w:b/>
                <w:spacing w:val="2"/>
                <w:lang w:val="kk-KZ"/>
              </w:rPr>
            </w:pPr>
          </w:p>
        </w:tc>
        <w:tc>
          <w:tcPr>
            <w:tcW w:w="3260" w:type="dxa"/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6A7A12" w:rsidRDefault="00141D58" w:rsidP="006A7A12">
            <w:pPr>
              <w:textAlignment w:val="baseline"/>
              <w:rPr>
                <w:spacing w:val="2"/>
              </w:rPr>
            </w:pPr>
            <w:r w:rsidRPr="005B6EB0">
              <w:rPr>
                <w:spacing w:val="2"/>
                <w:lang w:val="kk-KZ"/>
              </w:rPr>
              <w:t xml:space="preserve">          </w:t>
            </w:r>
            <w:r w:rsidR="00DD351D" w:rsidRPr="005B6EB0">
              <w:rPr>
                <w:spacing w:val="2"/>
                <w:lang w:val="kk-KZ"/>
              </w:rPr>
              <w:t xml:space="preserve"> </w:t>
            </w:r>
            <w:r w:rsidR="00AF7343" w:rsidRPr="005B6EB0">
              <w:rPr>
                <w:spacing w:val="2"/>
              </w:rPr>
              <w:t>У</w:t>
            </w:r>
            <w:r w:rsidR="00AF7343" w:rsidRPr="005B6EB0">
              <w:rPr>
                <w:spacing w:val="2"/>
                <w:lang w:val="kk-KZ"/>
              </w:rPr>
              <w:t>ТВЕРЖДАЮ</w:t>
            </w:r>
          </w:p>
          <w:p w:rsidR="006A7A12" w:rsidRPr="006A7A12" w:rsidRDefault="00BF5B11" w:rsidP="006A7A12">
            <w:pPr>
              <w:textAlignment w:val="baseline"/>
              <w:rPr>
                <w:spacing w:val="2"/>
              </w:rPr>
            </w:pPr>
            <w:r>
              <w:rPr>
                <w:spacing w:val="2"/>
                <w:lang w:val="kk-KZ"/>
              </w:rPr>
              <w:t>Заместитель директора по учебной работе</w:t>
            </w:r>
            <w:r w:rsidR="006A7A12">
              <w:rPr>
                <w:spacing w:val="2"/>
                <w:lang w:val="kk-KZ"/>
              </w:rPr>
              <w:t xml:space="preserve"> </w:t>
            </w:r>
          </w:p>
          <w:p w:rsidR="006A7A12" w:rsidRDefault="00141D58" w:rsidP="006A7A12">
            <w:pPr>
              <w:textAlignment w:val="baseline"/>
              <w:rPr>
                <w:spacing w:val="2"/>
                <w:lang w:val="kk-KZ"/>
              </w:rPr>
            </w:pPr>
            <w:r w:rsidRPr="005B6EB0">
              <w:rPr>
                <w:spacing w:val="2"/>
                <w:lang w:val="kk-KZ"/>
              </w:rPr>
              <w:t>________</w:t>
            </w:r>
            <w:r w:rsidRPr="005B6EB0">
              <w:rPr>
                <w:spacing w:val="2"/>
              </w:rPr>
              <w:t xml:space="preserve"> </w:t>
            </w:r>
            <w:r w:rsidR="006A7A12">
              <w:rPr>
                <w:spacing w:val="2"/>
                <w:lang w:val="kk-KZ"/>
              </w:rPr>
              <w:t xml:space="preserve">Б.Ешимов </w:t>
            </w:r>
          </w:p>
          <w:p w:rsidR="00141D58" w:rsidRPr="005B6EB0" w:rsidRDefault="00141D58" w:rsidP="006A7A12">
            <w:pPr>
              <w:textAlignment w:val="baseline"/>
              <w:rPr>
                <w:spacing w:val="2"/>
                <w:lang w:val="kk-KZ"/>
              </w:rPr>
            </w:pPr>
            <w:r w:rsidRPr="005B6EB0">
              <w:rPr>
                <w:spacing w:val="2"/>
              </w:rPr>
              <w:t>«____» _____ 202</w:t>
            </w:r>
            <w:r w:rsidR="006A7A12">
              <w:rPr>
                <w:spacing w:val="2"/>
                <w:lang w:val="kk-KZ"/>
              </w:rPr>
              <w:t>5</w:t>
            </w:r>
            <w:r w:rsidRPr="005B6EB0">
              <w:rPr>
                <w:spacing w:val="2"/>
              </w:rPr>
              <w:t>г</w:t>
            </w:r>
            <w:r w:rsidRPr="005B6EB0">
              <w:rPr>
                <w:spacing w:val="2"/>
                <w:lang w:val="kk-KZ"/>
              </w:rPr>
              <w:t>.</w:t>
            </w:r>
          </w:p>
        </w:tc>
      </w:tr>
    </w:tbl>
    <w:p w:rsidR="00141D58" w:rsidRPr="005B6EB0" w:rsidRDefault="00141D58" w:rsidP="00141D58">
      <w:pPr>
        <w:pStyle w:val="af8"/>
        <w:jc w:val="right"/>
      </w:pPr>
    </w:p>
    <w:p w:rsidR="00FB0BD2" w:rsidRPr="005B6EB0" w:rsidRDefault="00FB0BD2" w:rsidP="004E0527">
      <w:pPr>
        <w:pStyle w:val="af8"/>
        <w:jc w:val="center"/>
        <w:rPr>
          <w:b/>
          <w:lang w:val="kk-KZ"/>
        </w:rPr>
      </w:pPr>
      <w:r w:rsidRPr="005B6EB0">
        <w:rPr>
          <w:b/>
        </w:rPr>
        <w:t>Р</w:t>
      </w:r>
      <w:r w:rsidR="004C6982" w:rsidRPr="005B6EB0">
        <w:rPr>
          <w:b/>
          <w:lang w:val="kk-KZ"/>
        </w:rPr>
        <w:t>АБОЧАЯ УЧЕБНАЯ ПРОГРАММА</w:t>
      </w:r>
      <w:r w:rsidRPr="005B6EB0">
        <w:rPr>
          <w:b/>
        </w:rPr>
        <w:t xml:space="preserve"> </w:t>
      </w:r>
    </w:p>
    <w:p w:rsidR="003C2153" w:rsidRPr="005B6EB0" w:rsidRDefault="00FB0BD2" w:rsidP="004E0527">
      <w:pPr>
        <w:pStyle w:val="af8"/>
        <w:jc w:val="center"/>
        <w:rPr>
          <w:b/>
          <w:lang w:val="kk-KZ"/>
        </w:rPr>
      </w:pPr>
      <w:r w:rsidRPr="006A7A12">
        <w:rPr>
          <w:b/>
          <w:highlight w:val="green"/>
        </w:rPr>
        <w:t>по дисциплине</w:t>
      </w:r>
      <w:r w:rsidR="00DD351D" w:rsidRPr="005B6EB0">
        <w:rPr>
          <w:b/>
          <w:lang w:val="kk-KZ"/>
        </w:rPr>
        <w:t xml:space="preserve"> </w:t>
      </w:r>
      <w:r w:rsidRPr="005B6EB0">
        <w:rPr>
          <w:b/>
        </w:rPr>
        <w:t>/</w:t>
      </w:r>
      <w:r w:rsidRPr="006A7A12">
        <w:rPr>
          <w:b/>
          <w:highlight w:val="yellow"/>
        </w:rPr>
        <w:t>модулю</w:t>
      </w:r>
    </w:p>
    <w:p w:rsidR="00271E3C" w:rsidRPr="005B6EB0" w:rsidRDefault="00271E3C" w:rsidP="003C2153">
      <w:pPr>
        <w:pStyle w:val="af8"/>
        <w:rPr>
          <w:b/>
          <w:lang w:val="kk-KZ"/>
        </w:rPr>
      </w:pPr>
    </w:p>
    <w:p w:rsidR="00287781" w:rsidRDefault="00516E0F" w:rsidP="00B95D12">
      <w:pPr>
        <w:spacing w:line="276" w:lineRule="auto"/>
        <w:ind w:firstLine="851"/>
        <w:rPr>
          <w:color w:val="000000"/>
          <w:spacing w:val="2"/>
        </w:rPr>
      </w:pPr>
      <w:r w:rsidRPr="005B6EB0">
        <w:rPr>
          <w:rFonts w:eastAsiaTheme="minorHAnsi"/>
          <w:lang w:val="kk-KZ" w:eastAsia="en-US"/>
        </w:rPr>
        <w:t xml:space="preserve">Наименование </w:t>
      </w:r>
      <w:r w:rsidR="006A7A12" w:rsidRPr="006A7A12">
        <w:rPr>
          <w:rFonts w:eastAsiaTheme="minorHAnsi"/>
          <w:highlight w:val="green"/>
          <w:lang w:val="kk-KZ" w:eastAsia="en-US"/>
        </w:rPr>
        <w:t>дисциплины</w:t>
      </w:r>
      <w:r w:rsidR="006A7A12" w:rsidRPr="005B6EB0">
        <w:rPr>
          <w:rFonts w:eastAsiaTheme="minorHAnsi"/>
          <w:lang w:val="kk-KZ" w:eastAsia="en-US"/>
        </w:rPr>
        <w:t xml:space="preserve"> </w:t>
      </w:r>
      <w:r w:rsidR="006A7A12">
        <w:rPr>
          <w:rFonts w:eastAsiaTheme="minorHAnsi"/>
          <w:lang w:val="kk-KZ" w:eastAsia="en-US"/>
        </w:rPr>
        <w:t>/</w:t>
      </w:r>
      <w:r w:rsidR="006A7A12" w:rsidRPr="006A7A12">
        <w:rPr>
          <w:rFonts w:eastAsiaTheme="minorHAnsi"/>
          <w:lang w:val="kk-KZ" w:eastAsia="en-US"/>
        </w:rPr>
        <w:t xml:space="preserve"> </w:t>
      </w:r>
      <w:r w:rsidR="006A7A12" w:rsidRPr="006A7A12">
        <w:rPr>
          <w:rFonts w:eastAsiaTheme="minorHAnsi"/>
          <w:highlight w:val="yellow"/>
          <w:lang w:val="kk-KZ" w:eastAsia="en-US"/>
        </w:rPr>
        <w:t>модуля</w:t>
      </w:r>
      <w:r w:rsidRPr="005B6EB0">
        <w:rPr>
          <w:rFonts w:eastAsiaTheme="minorHAnsi"/>
          <w:lang w:val="kk-KZ" w:eastAsia="en-US"/>
        </w:rPr>
        <w:t>:</w:t>
      </w:r>
      <w:r w:rsidR="00F9279C" w:rsidRPr="005B6EB0">
        <w:rPr>
          <w:rFonts w:eastAsiaTheme="minorHAnsi"/>
          <w:lang w:val="kk-KZ" w:eastAsia="en-US"/>
        </w:rPr>
        <w:t xml:space="preserve"> </w:t>
      </w:r>
      <w:r w:rsidR="00A370C0" w:rsidRPr="006A7A12">
        <w:rPr>
          <w:color w:val="FF0000"/>
          <w:spacing w:val="2"/>
        </w:rPr>
        <w:t xml:space="preserve">ПМ 03 </w:t>
      </w:r>
      <w:r w:rsidR="009455B0" w:rsidRPr="006A7A12">
        <w:rPr>
          <w:color w:val="FF0000"/>
          <w:spacing w:val="2"/>
        </w:rPr>
        <w:t xml:space="preserve"> </w:t>
      </w:r>
      <w:r w:rsidR="00A370C0" w:rsidRPr="006A7A12">
        <w:rPr>
          <w:color w:val="FF0000"/>
          <w:spacing w:val="2"/>
        </w:rPr>
        <w:t>Применение законов электротехники</w:t>
      </w:r>
    </w:p>
    <w:p w:rsidR="00632F5B" w:rsidRPr="005B6EB0" w:rsidRDefault="00632F5B" w:rsidP="00B95D12">
      <w:pPr>
        <w:spacing w:line="276" w:lineRule="auto"/>
        <w:ind w:firstLine="851"/>
        <w:rPr>
          <w:color w:val="000000"/>
          <w:spacing w:val="2"/>
        </w:rPr>
      </w:pPr>
    </w:p>
    <w:p w:rsidR="009316D0" w:rsidRPr="005B6EB0" w:rsidRDefault="009316D0" w:rsidP="00DD351D">
      <w:pPr>
        <w:pStyle w:val="af8"/>
        <w:ind w:firstLine="851"/>
        <w:rPr>
          <w:lang w:val="kk-KZ"/>
        </w:rPr>
      </w:pPr>
      <w:r w:rsidRPr="005B6EB0">
        <w:t>Специальность</w:t>
      </w:r>
      <w:r w:rsidRPr="005B6EB0">
        <w:rPr>
          <w:lang w:val="kk-KZ"/>
        </w:rPr>
        <w:t xml:space="preserve">:  </w:t>
      </w:r>
      <w:r w:rsidR="00061AC1" w:rsidRPr="006A7A12">
        <w:rPr>
          <w:color w:val="FF0000"/>
          <w:u w:val="single"/>
        </w:rPr>
        <w:t>07140700</w:t>
      </w:r>
      <w:r w:rsidR="00DD351D" w:rsidRPr="006A7A12">
        <w:rPr>
          <w:color w:val="FF0000"/>
          <w:u w:val="single"/>
        </w:rPr>
        <w:t xml:space="preserve"> – </w:t>
      </w:r>
      <w:r w:rsidR="00061AC1" w:rsidRPr="006A7A12">
        <w:rPr>
          <w:color w:val="FF0000"/>
          <w:u w:val="single"/>
        </w:rPr>
        <w:t>«Автоматика, телемеханика и управление движением на железнодорожном транспорте</w:t>
      </w:r>
      <w:r w:rsidR="00061AC1" w:rsidRPr="005B6EB0">
        <w:rPr>
          <w:u w:val="single"/>
        </w:rPr>
        <w:t>»</w:t>
      </w:r>
    </w:p>
    <w:p w:rsidR="009316D0" w:rsidRPr="005B6EB0" w:rsidRDefault="009316D0" w:rsidP="00DD351D">
      <w:pPr>
        <w:pStyle w:val="af8"/>
        <w:ind w:firstLine="851"/>
        <w:jc w:val="center"/>
        <w:rPr>
          <w:lang w:val="kk-KZ"/>
        </w:rPr>
      </w:pPr>
    </w:p>
    <w:p w:rsidR="009316D0" w:rsidRPr="006A7A12" w:rsidRDefault="009316D0" w:rsidP="00DD351D">
      <w:pPr>
        <w:pStyle w:val="af8"/>
        <w:ind w:firstLine="851"/>
        <w:rPr>
          <w:color w:val="FF0000"/>
          <w:u w:val="single"/>
        </w:rPr>
      </w:pPr>
      <w:r w:rsidRPr="005B6EB0">
        <w:rPr>
          <w:lang w:val="kk-KZ"/>
        </w:rPr>
        <w:t xml:space="preserve">Квалификация:   </w:t>
      </w:r>
      <w:r w:rsidR="00B95D12" w:rsidRPr="006A7A12">
        <w:rPr>
          <w:color w:val="FF0000"/>
          <w:spacing w:val="2"/>
          <w:u w:val="single"/>
        </w:rPr>
        <w:t>3W07140702 -"Электромонтер по обслуживанию и ремонту устройств сигнализации, централизации и блокировки"</w:t>
      </w:r>
    </w:p>
    <w:p w:rsidR="009316D0" w:rsidRPr="005B6EB0" w:rsidRDefault="009316D0" w:rsidP="00DD351D">
      <w:pPr>
        <w:pStyle w:val="af8"/>
        <w:ind w:firstLine="851"/>
        <w:rPr>
          <w:lang w:val="kk-KZ"/>
        </w:rPr>
      </w:pPr>
    </w:p>
    <w:p w:rsidR="009316D0" w:rsidRPr="005B6EB0" w:rsidRDefault="009316D0" w:rsidP="00DD351D">
      <w:pPr>
        <w:pStyle w:val="af8"/>
        <w:spacing w:line="276" w:lineRule="auto"/>
        <w:ind w:firstLine="851"/>
        <w:rPr>
          <w:lang w:val="kk-KZ"/>
        </w:rPr>
      </w:pPr>
      <w:r w:rsidRPr="005B6EB0">
        <w:rPr>
          <w:lang w:val="kk-KZ"/>
        </w:rPr>
        <w:t xml:space="preserve">Форма обучения: </w:t>
      </w:r>
      <w:r w:rsidRPr="005B6EB0">
        <w:rPr>
          <w:u w:val="single"/>
          <w:lang w:val="kk-KZ"/>
        </w:rPr>
        <w:t xml:space="preserve"> </w:t>
      </w:r>
      <w:r w:rsidR="00DD351D" w:rsidRPr="006A7A12">
        <w:rPr>
          <w:color w:val="FF0000"/>
          <w:u w:val="single"/>
          <w:lang w:val="kk-KZ"/>
        </w:rPr>
        <w:t>днев</w:t>
      </w:r>
      <w:r w:rsidRPr="006A7A12">
        <w:rPr>
          <w:color w:val="FF0000"/>
          <w:u w:val="single"/>
          <w:lang w:val="kk-KZ"/>
        </w:rPr>
        <w:t xml:space="preserve">ная  </w:t>
      </w:r>
      <w:r w:rsidRPr="006A7A12">
        <w:rPr>
          <w:color w:val="FF0000"/>
          <w:vertAlign w:val="subscript"/>
          <w:lang w:val="kk-KZ"/>
        </w:rPr>
        <w:t xml:space="preserve"> </w:t>
      </w:r>
      <w:r w:rsidRPr="005B6EB0">
        <w:rPr>
          <w:lang w:val="kk-KZ"/>
        </w:rPr>
        <w:t>н</w:t>
      </w:r>
      <w:r w:rsidR="00DD351D" w:rsidRPr="005B6EB0">
        <w:t xml:space="preserve">а базе </w:t>
      </w:r>
      <w:r w:rsidR="00DD351D" w:rsidRPr="006A7A12">
        <w:rPr>
          <w:color w:val="FF0000"/>
        </w:rPr>
        <w:t>основного</w:t>
      </w:r>
      <w:r w:rsidR="006A7A12" w:rsidRPr="006A7A12">
        <w:rPr>
          <w:color w:val="FF0000"/>
        </w:rPr>
        <w:t>/общего</w:t>
      </w:r>
      <w:r w:rsidR="00DD351D" w:rsidRPr="006A7A12">
        <w:rPr>
          <w:color w:val="FF0000"/>
        </w:rPr>
        <w:t xml:space="preserve"> </w:t>
      </w:r>
      <w:r w:rsidR="00DD351D" w:rsidRPr="005B6EB0">
        <w:t>среднего</w:t>
      </w:r>
    </w:p>
    <w:p w:rsidR="009316D0" w:rsidRPr="005B6EB0" w:rsidRDefault="009316D0" w:rsidP="00DD351D">
      <w:pPr>
        <w:pStyle w:val="af8"/>
        <w:spacing w:line="276" w:lineRule="auto"/>
        <w:ind w:firstLine="851"/>
        <w:rPr>
          <w:lang w:val="kk-KZ"/>
        </w:rPr>
      </w:pPr>
      <w:r w:rsidRPr="005B6EB0">
        <w:rPr>
          <w:lang w:val="kk-KZ"/>
        </w:rPr>
        <w:t>Общее количество часов</w:t>
      </w:r>
      <w:r w:rsidRPr="005B6EB0">
        <w:rPr>
          <w:b/>
          <w:lang w:val="kk-KZ"/>
        </w:rPr>
        <w:t xml:space="preserve"> </w:t>
      </w:r>
      <w:r w:rsidR="00A370C0" w:rsidRPr="006A7A12">
        <w:rPr>
          <w:b/>
          <w:color w:val="FF0000"/>
          <w:lang w:val="kk-KZ"/>
        </w:rPr>
        <w:t>384</w:t>
      </w:r>
      <w:r w:rsidR="00DD351D" w:rsidRPr="005B6EB0">
        <w:rPr>
          <w:lang w:val="kk-KZ"/>
        </w:rPr>
        <w:t>, кредитов</w:t>
      </w:r>
      <w:r w:rsidR="002E4933" w:rsidRPr="005B6EB0">
        <w:rPr>
          <w:lang w:val="kk-KZ"/>
        </w:rPr>
        <w:t xml:space="preserve"> </w:t>
      </w:r>
      <w:r w:rsidR="00A370C0" w:rsidRPr="006A7A12">
        <w:rPr>
          <w:b/>
          <w:color w:val="FF0000"/>
          <w:lang w:val="kk-KZ"/>
        </w:rPr>
        <w:t>16</w:t>
      </w:r>
    </w:p>
    <w:p w:rsidR="009316D0" w:rsidRPr="005B6EB0" w:rsidRDefault="00DD351D" w:rsidP="00DD351D">
      <w:pPr>
        <w:pStyle w:val="af8"/>
        <w:ind w:firstLine="851"/>
      </w:pPr>
      <w:r w:rsidRPr="005B6EB0">
        <w:t>Разработчик</w:t>
      </w:r>
      <w:proofErr w:type="gramStart"/>
      <w:r w:rsidRPr="005B6EB0">
        <w:t xml:space="preserve"> (-</w:t>
      </w:r>
      <w:proofErr w:type="gramEnd"/>
      <w:r w:rsidRPr="005B6EB0">
        <w:t>и) __</w:t>
      </w:r>
      <w:r w:rsidR="00061AC1" w:rsidRPr="005B6EB0">
        <w:t>___________ _______</w:t>
      </w:r>
      <w:proofErr w:type="spellStart"/>
      <w:r w:rsidR="00061AC1" w:rsidRPr="006A7A12">
        <w:rPr>
          <w:color w:val="FF0000"/>
        </w:rPr>
        <w:t>Атамбекова</w:t>
      </w:r>
      <w:proofErr w:type="spellEnd"/>
      <w:r w:rsidR="00061AC1" w:rsidRPr="006A7A12">
        <w:rPr>
          <w:color w:val="FF0000"/>
        </w:rPr>
        <w:t xml:space="preserve"> М</w:t>
      </w:r>
      <w:r w:rsidR="00061AC1" w:rsidRPr="006A7A12">
        <w:rPr>
          <w:color w:val="FF0000"/>
          <w:lang w:val="kk-KZ"/>
        </w:rPr>
        <w:t>.Б.</w:t>
      </w:r>
      <w:r w:rsidRPr="005B6EB0">
        <w:t>___________</w:t>
      </w:r>
    </w:p>
    <w:p w:rsidR="009316D0" w:rsidRPr="005B6EB0" w:rsidRDefault="009316D0" w:rsidP="00DD351D">
      <w:pPr>
        <w:pStyle w:val="af8"/>
        <w:ind w:firstLine="851"/>
        <w:rPr>
          <w:lang w:val="kk-KZ"/>
        </w:rPr>
      </w:pPr>
      <w:r w:rsidRPr="005B6EB0">
        <w:rPr>
          <w:lang w:val="kk-KZ"/>
        </w:rPr>
        <w:t xml:space="preserve">                                 </w:t>
      </w:r>
    </w:p>
    <w:p w:rsidR="00DD351D" w:rsidRPr="005B6EB0" w:rsidRDefault="00DD351D" w:rsidP="00DD351D">
      <w:pPr>
        <w:pStyle w:val="a3"/>
        <w:spacing w:line="276" w:lineRule="auto"/>
        <w:ind w:firstLine="851"/>
        <w:rPr>
          <w:sz w:val="24"/>
          <w:lang w:val="kk-KZ"/>
        </w:rPr>
      </w:pPr>
      <w:r w:rsidRPr="005B6EB0">
        <w:rPr>
          <w:sz w:val="24"/>
          <w:lang w:val="kk-KZ"/>
        </w:rPr>
        <w:t xml:space="preserve">Рассмотрено и одобрено на заседании ЦК спец. дисциплин </w:t>
      </w:r>
    </w:p>
    <w:p w:rsidR="00DD351D" w:rsidRPr="005B6EB0" w:rsidRDefault="00DD351D" w:rsidP="00DD351D">
      <w:pPr>
        <w:pStyle w:val="a3"/>
        <w:spacing w:line="276" w:lineRule="auto"/>
        <w:ind w:firstLine="851"/>
        <w:rPr>
          <w:sz w:val="24"/>
          <w:lang w:val="kk-KZ"/>
        </w:rPr>
      </w:pPr>
      <w:r w:rsidRPr="005B6EB0">
        <w:rPr>
          <w:sz w:val="24"/>
          <w:lang w:val="kk-KZ"/>
        </w:rPr>
        <w:t xml:space="preserve">специальностей </w:t>
      </w:r>
      <w:r w:rsidRPr="006A7A12">
        <w:rPr>
          <w:color w:val="FF0000"/>
          <w:sz w:val="24"/>
          <w:lang w:val="kk-KZ"/>
        </w:rPr>
        <w:t>07140700, 10410200, 10410300, 10410400</w:t>
      </w:r>
    </w:p>
    <w:p w:rsidR="00DD351D" w:rsidRPr="005B6EB0" w:rsidRDefault="00DD351D" w:rsidP="00DD351D">
      <w:pPr>
        <w:pStyle w:val="a3"/>
        <w:spacing w:line="276" w:lineRule="auto"/>
        <w:ind w:firstLine="851"/>
        <w:rPr>
          <w:sz w:val="24"/>
          <w:lang w:val="kk-KZ"/>
        </w:rPr>
      </w:pPr>
      <w:r w:rsidRPr="005B6EB0">
        <w:rPr>
          <w:sz w:val="24"/>
          <w:lang w:val="kk-KZ"/>
        </w:rPr>
        <w:t>Протокол № ____ от «____» ________ 202</w:t>
      </w:r>
      <w:r w:rsidR="006A7A12">
        <w:rPr>
          <w:sz w:val="24"/>
          <w:lang w:val="kk-KZ"/>
        </w:rPr>
        <w:t>5</w:t>
      </w:r>
      <w:r w:rsidRPr="005B6EB0">
        <w:rPr>
          <w:sz w:val="24"/>
          <w:lang w:val="kk-KZ"/>
        </w:rPr>
        <w:t xml:space="preserve"> г.</w:t>
      </w:r>
    </w:p>
    <w:p w:rsidR="009316D0" w:rsidRPr="005B6EB0" w:rsidRDefault="00DD351D" w:rsidP="00DD351D">
      <w:pPr>
        <w:pStyle w:val="a3"/>
        <w:spacing w:line="276" w:lineRule="auto"/>
        <w:ind w:firstLine="851"/>
        <w:rPr>
          <w:i/>
          <w:sz w:val="24"/>
          <w:lang w:val="kk-KZ"/>
        </w:rPr>
      </w:pPr>
      <w:r w:rsidRPr="005B6EB0">
        <w:rPr>
          <w:sz w:val="24"/>
          <w:lang w:val="kk-KZ"/>
        </w:rPr>
        <w:t xml:space="preserve">Председатель ЦК _____________ </w:t>
      </w:r>
      <w:r w:rsidRPr="005B6EB0">
        <w:rPr>
          <w:color w:val="000000"/>
          <w:spacing w:val="2"/>
          <w:sz w:val="24"/>
        </w:rPr>
        <w:t>_____</w:t>
      </w:r>
      <w:proofErr w:type="spellStart"/>
      <w:r w:rsidRPr="006A7A12">
        <w:rPr>
          <w:color w:val="FF0000"/>
          <w:spacing w:val="2"/>
          <w:sz w:val="24"/>
          <w:u w:val="single"/>
        </w:rPr>
        <w:t>Шамшиметов</w:t>
      </w:r>
      <w:proofErr w:type="spellEnd"/>
      <w:r w:rsidRPr="006A7A12">
        <w:rPr>
          <w:color w:val="FF0000"/>
          <w:spacing w:val="2"/>
          <w:sz w:val="24"/>
          <w:u w:val="single"/>
        </w:rPr>
        <w:t xml:space="preserve"> З.Ф</w:t>
      </w:r>
      <w:r w:rsidRPr="005B6EB0">
        <w:rPr>
          <w:color w:val="000000"/>
          <w:spacing w:val="2"/>
          <w:sz w:val="24"/>
          <w:u w:val="single"/>
        </w:rPr>
        <w:t>.</w:t>
      </w:r>
      <w:r w:rsidRPr="005B6EB0">
        <w:rPr>
          <w:color w:val="000000"/>
          <w:spacing w:val="2"/>
          <w:sz w:val="24"/>
        </w:rPr>
        <w:t>______</w:t>
      </w:r>
      <w:r w:rsidR="009316D0" w:rsidRPr="005B6EB0">
        <w:rPr>
          <w:sz w:val="24"/>
          <w:lang w:val="kk-KZ"/>
        </w:rPr>
        <w:t xml:space="preserve">                                   </w:t>
      </w:r>
    </w:p>
    <w:p w:rsidR="009316D0" w:rsidRPr="005B6EB0" w:rsidRDefault="009316D0" w:rsidP="009316D0">
      <w:pPr>
        <w:pStyle w:val="af8"/>
        <w:rPr>
          <w:lang w:val="kk-KZ"/>
        </w:rPr>
      </w:pPr>
    </w:p>
    <w:p w:rsidR="00F9279C" w:rsidRDefault="00F9279C" w:rsidP="009316D0">
      <w:pPr>
        <w:pStyle w:val="af8"/>
        <w:rPr>
          <w:lang w:val="kk-KZ"/>
        </w:rPr>
      </w:pPr>
    </w:p>
    <w:p w:rsidR="0007068C" w:rsidRPr="005B6EB0" w:rsidRDefault="0007068C" w:rsidP="009316D0">
      <w:pPr>
        <w:pStyle w:val="af8"/>
        <w:rPr>
          <w:lang w:val="kk-KZ"/>
        </w:rPr>
      </w:pPr>
    </w:p>
    <w:p w:rsidR="006A7A12" w:rsidRDefault="006A7A12" w:rsidP="00632F5B">
      <w:pPr>
        <w:pStyle w:val="af8"/>
        <w:tabs>
          <w:tab w:val="left" w:pos="250"/>
          <w:tab w:val="center" w:pos="1563"/>
        </w:tabs>
        <w:jc w:val="center"/>
        <w:rPr>
          <w:lang w:val="kk-KZ"/>
        </w:rPr>
      </w:pPr>
    </w:p>
    <w:p w:rsidR="0044318D" w:rsidRDefault="0044318D" w:rsidP="00632F5B">
      <w:pPr>
        <w:pStyle w:val="af8"/>
        <w:tabs>
          <w:tab w:val="left" w:pos="250"/>
          <w:tab w:val="center" w:pos="1563"/>
        </w:tabs>
        <w:jc w:val="center"/>
        <w:rPr>
          <w:lang w:val="kk-KZ"/>
        </w:rPr>
      </w:pPr>
    </w:p>
    <w:p w:rsidR="00B95D12" w:rsidRPr="005B6EB0" w:rsidRDefault="009316D0" w:rsidP="00632F5B">
      <w:pPr>
        <w:pStyle w:val="af8"/>
        <w:tabs>
          <w:tab w:val="left" w:pos="250"/>
          <w:tab w:val="center" w:pos="1563"/>
        </w:tabs>
        <w:jc w:val="center"/>
        <w:rPr>
          <w:lang w:val="kk-KZ"/>
        </w:rPr>
      </w:pPr>
      <w:r w:rsidRPr="005B6EB0">
        <w:rPr>
          <w:lang w:val="kk-KZ"/>
        </w:rPr>
        <w:t>Шымкент 202</w:t>
      </w:r>
      <w:r w:rsidR="006A7A12">
        <w:rPr>
          <w:lang w:val="kk-KZ"/>
        </w:rPr>
        <w:t>5</w:t>
      </w:r>
      <w:r w:rsidR="00BF5B11">
        <w:rPr>
          <w:lang w:val="kk-KZ"/>
        </w:rPr>
        <w:t xml:space="preserve"> </w:t>
      </w:r>
      <w:r w:rsidRPr="005B6EB0">
        <w:rPr>
          <w:lang w:val="kk-KZ"/>
        </w:rPr>
        <w:t>г.</w:t>
      </w:r>
    </w:p>
    <w:p w:rsidR="00522130" w:rsidRPr="005B6EB0" w:rsidRDefault="00CA2EE1" w:rsidP="00CA2EE1">
      <w:pPr>
        <w:pStyle w:val="a5"/>
        <w:ind w:left="0"/>
        <w:jc w:val="center"/>
        <w:rPr>
          <w:sz w:val="24"/>
        </w:rPr>
      </w:pPr>
      <w:r w:rsidRPr="005B6EB0">
        <w:rPr>
          <w:sz w:val="24"/>
          <w:lang w:val="kk-KZ"/>
        </w:rPr>
        <w:lastRenderedPageBreak/>
        <w:t>1.</w:t>
      </w:r>
      <w:r w:rsidRPr="005B6EB0">
        <w:rPr>
          <w:sz w:val="24"/>
        </w:rPr>
        <w:t xml:space="preserve"> </w:t>
      </w:r>
      <w:r w:rsidR="00522130" w:rsidRPr="005B6EB0">
        <w:rPr>
          <w:sz w:val="24"/>
        </w:rPr>
        <w:t>ПОЯСНИТЕЛЬНАЯ ЗАПИСКА</w:t>
      </w:r>
    </w:p>
    <w:p w:rsidR="00522130" w:rsidRPr="005B6EB0" w:rsidRDefault="00522130" w:rsidP="00522130">
      <w:pPr>
        <w:jc w:val="center"/>
        <w:rPr>
          <w:b/>
          <w:lang w:val="kk-KZ"/>
        </w:rPr>
      </w:pPr>
    </w:p>
    <w:tbl>
      <w:tblPr>
        <w:tblStyle w:val="af1"/>
        <w:tblW w:w="14829" w:type="dxa"/>
        <w:jc w:val="center"/>
        <w:tblInd w:w="1220" w:type="dxa"/>
        <w:tblLook w:val="04A0" w:firstRow="1" w:lastRow="0" w:firstColumn="1" w:lastColumn="0" w:noHBand="0" w:noVBand="1"/>
      </w:tblPr>
      <w:tblGrid>
        <w:gridCol w:w="2693"/>
        <w:gridCol w:w="12136"/>
      </w:tblGrid>
      <w:tr w:rsidR="00522130" w:rsidRPr="005B6EB0" w:rsidTr="00CA2EE1">
        <w:trPr>
          <w:jc w:val="center"/>
        </w:trPr>
        <w:tc>
          <w:tcPr>
            <w:tcW w:w="2693" w:type="dxa"/>
          </w:tcPr>
          <w:p w:rsidR="00522130" w:rsidRPr="005B6EB0" w:rsidRDefault="00522130" w:rsidP="007806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6EB0">
              <w:rPr>
                <w:rFonts w:ascii="Times New Roman" w:hAnsi="Times New Roman"/>
              </w:rPr>
              <w:t xml:space="preserve">Описание </w:t>
            </w:r>
            <w:r w:rsidR="006B1A1B" w:rsidRPr="006B1A1B">
              <w:rPr>
                <w:rFonts w:ascii="Times New Roman" w:hAnsi="Times New Roman"/>
                <w:highlight w:val="green"/>
              </w:rPr>
              <w:t>дисциплины</w:t>
            </w:r>
            <w:r w:rsidR="006B1A1B" w:rsidRPr="006B1A1B">
              <w:rPr>
                <w:rFonts w:ascii="Times New Roman" w:hAnsi="Times New Roman"/>
              </w:rPr>
              <w:t>/</w:t>
            </w:r>
            <w:r w:rsidR="006B1A1B" w:rsidRPr="006B1A1B">
              <w:rPr>
                <w:rFonts w:ascii="Times New Roman" w:hAnsi="Times New Roman"/>
                <w:highlight w:val="yellow"/>
              </w:rPr>
              <w:t>модуля</w:t>
            </w:r>
          </w:p>
        </w:tc>
        <w:tc>
          <w:tcPr>
            <w:tcW w:w="12136" w:type="dxa"/>
          </w:tcPr>
          <w:p w:rsidR="00F56A5A" w:rsidRPr="006B1A1B" w:rsidRDefault="00E462DF" w:rsidP="00F56A5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 xml:space="preserve">Этот модуль описывает знания, навыки и навыки, необходимые для применения законов электротехники. Чтобы обеспечить надежную работу устройств </w:t>
            </w:r>
            <w:proofErr w:type="gramStart"/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>АТМ</w:t>
            </w:r>
            <w:proofErr w:type="gramEnd"/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 xml:space="preserve"> на железнодорожном транспорте, изучить значение устройства электропитания СЦБ. Принципы и структура действия электрических машин, трансформаторов, выпрямительных устройств. Расчет параметров и элементов электрических и электронных </w:t>
            </w:r>
            <w:proofErr w:type="spellStart"/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>устройств</w:t>
            </w:r>
            <w:proofErr w:type="gramStart"/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>.О</w:t>
            </w:r>
            <w:proofErr w:type="gramEnd"/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>бучение</w:t>
            </w:r>
            <w:proofErr w:type="spellEnd"/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 xml:space="preserve"> систем электроснабжения станций .</w:t>
            </w:r>
            <w:r w:rsidRPr="006B1A1B">
              <w:rPr>
                <w:rFonts w:ascii="Times New Roman" w:hAnsi="Times New Roman"/>
                <w:color w:val="FF0000"/>
              </w:rPr>
              <w:t xml:space="preserve"> </w:t>
            </w:r>
            <w:r w:rsidR="00F56A5A" w:rsidRPr="006B1A1B">
              <w:rPr>
                <w:color w:val="FF0000"/>
                <w:lang w:val="kk-KZ"/>
              </w:rPr>
              <w:t>Знания основ цепей постоянного тока, трансформаторов, измерительных приборов . Применение основных понятий электрического поля, электричества, электромагнетизма.</w:t>
            </w:r>
          </w:p>
          <w:p w:rsidR="00522130" w:rsidRPr="006B1A1B" w:rsidRDefault="00F56A5A" w:rsidP="00443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 xml:space="preserve"> </w:t>
            </w:r>
            <w:r w:rsidR="00E462DF"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>Определение основных параметров электронных схем с установлением работоспособности устройств электронной техники.</w:t>
            </w:r>
          </w:p>
        </w:tc>
      </w:tr>
      <w:tr w:rsidR="00522130" w:rsidRPr="005B6EB0" w:rsidTr="00CA2EE1">
        <w:trPr>
          <w:jc w:val="center"/>
        </w:trPr>
        <w:tc>
          <w:tcPr>
            <w:tcW w:w="2693" w:type="dxa"/>
          </w:tcPr>
          <w:p w:rsidR="00522130" w:rsidRPr="005B6EB0" w:rsidRDefault="006B1A1B" w:rsidP="006B1A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12136" w:type="dxa"/>
          </w:tcPr>
          <w:p w:rsidR="00B95D12" w:rsidRPr="006B1A1B" w:rsidRDefault="00B95D12" w:rsidP="00B95D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>Студенты овладевают следующими компетенциями:</w:t>
            </w:r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>- основные положения действующей нормативной документации по устройствам электропитания;</w:t>
            </w:r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>-анализ причин возникновения и прекращения деятельности по эксплуатации, техническому обслуживанию, ремонту и исправлению устройств электропитания</w:t>
            </w:r>
            <w:proofErr w:type="gramStart"/>
            <w:r w:rsidRPr="006B1A1B">
              <w:rPr>
                <w:rFonts w:ascii="Times New Roman" w:hAnsi="Times New Roman"/>
                <w:color w:val="FF0000"/>
              </w:rPr>
              <w:t>,;</w:t>
            </w:r>
            <w:proofErr w:type="gramEnd"/>
          </w:p>
          <w:p w:rsidR="00F56A5A" w:rsidRPr="006B1A1B" w:rsidRDefault="00B95D12" w:rsidP="00F56A5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 xml:space="preserve">- </w:t>
            </w:r>
            <w:r w:rsidR="00F56A5A" w:rsidRPr="006B1A1B">
              <w:rPr>
                <w:color w:val="FF0000"/>
              </w:rPr>
              <w:t>-  работать с приборами и лабораторным оборудованием;</w:t>
            </w:r>
          </w:p>
          <w:p w:rsidR="00F56A5A" w:rsidRPr="006B1A1B" w:rsidRDefault="00F56A5A" w:rsidP="00F56A5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B1A1B">
              <w:rPr>
                <w:color w:val="FF0000"/>
              </w:rPr>
              <w:t xml:space="preserve">- понимать  сущность  и значение информации; </w:t>
            </w:r>
          </w:p>
          <w:p w:rsidR="00F56A5A" w:rsidRPr="006B1A1B" w:rsidRDefault="00F56A5A" w:rsidP="00F56A5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B1A1B">
              <w:rPr>
                <w:color w:val="FF0000"/>
              </w:rPr>
              <w:t>- осваивают принцип работы трансформаторов и измерительных приборов</w:t>
            </w:r>
            <w:proofErr w:type="gramStart"/>
            <w:r w:rsidRPr="006B1A1B">
              <w:rPr>
                <w:color w:val="FF0000"/>
              </w:rPr>
              <w:t>.;</w:t>
            </w:r>
            <w:proofErr w:type="gramEnd"/>
          </w:p>
          <w:p w:rsidR="00B95D12" w:rsidRPr="006B1A1B" w:rsidRDefault="00F56A5A" w:rsidP="00F56A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 xml:space="preserve"> </w:t>
            </w:r>
            <w:r w:rsidR="00B95D12" w:rsidRPr="006B1A1B">
              <w:rPr>
                <w:rFonts w:ascii="Times New Roman" w:hAnsi="Times New Roman"/>
                <w:color w:val="FF0000"/>
              </w:rPr>
              <w:t>- проверка, настройка и регулировка устройств автоматики, телемеханики и связи;</w:t>
            </w:r>
          </w:p>
          <w:p w:rsidR="00522130" w:rsidRPr="006B1A1B" w:rsidRDefault="00B95D12" w:rsidP="00B95D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</w:rPr>
              <w:t>-умения и навыки по диагностике и контролю технического состояния всех узлов, деталей и схем.</w:t>
            </w:r>
          </w:p>
        </w:tc>
      </w:tr>
      <w:tr w:rsidR="00522130" w:rsidRPr="005B6EB0" w:rsidTr="00CA2EE1">
        <w:trPr>
          <w:jc w:val="center"/>
        </w:trPr>
        <w:tc>
          <w:tcPr>
            <w:tcW w:w="2693" w:type="dxa"/>
          </w:tcPr>
          <w:p w:rsidR="00522130" w:rsidRPr="005B6EB0" w:rsidRDefault="00894386" w:rsidP="007806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B6EB0">
              <w:rPr>
                <w:rFonts w:ascii="Times New Roman" w:hAnsi="Times New Roman"/>
              </w:rPr>
              <w:t>Пререквизиты</w:t>
            </w:r>
            <w:proofErr w:type="spellEnd"/>
          </w:p>
        </w:tc>
        <w:tc>
          <w:tcPr>
            <w:tcW w:w="12136" w:type="dxa"/>
          </w:tcPr>
          <w:p w:rsidR="00B95D12" w:rsidRPr="006B1A1B" w:rsidRDefault="00B95D12" w:rsidP="00B95D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 xml:space="preserve">Чтобы освоить этот модуль, необходимо освоить следующие главы: </w:t>
            </w:r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 xml:space="preserve">- составление графиков взаимосвязей и конструкций </w:t>
            </w:r>
            <w:proofErr w:type="spellStart"/>
            <w:r w:rsidRPr="006B1A1B">
              <w:rPr>
                <w:rFonts w:ascii="Times New Roman" w:hAnsi="Times New Roman"/>
                <w:color w:val="FF0000"/>
              </w:rPr>
              <w:t>электропитательных</w:t>
            </w:r>
            <w:proofErr w:type="spellEnd"/>
            <w:r w:rsidRPr="006B1A1B">
              <w:rPr>
                <w:rFonts w:ascii="Times New Roman" w:hAnsi="Times New Roman"/>
                <w:color w:val="FF0000"/>
              </w:rPr>
              <w:t xml:space="preserve"> устройств;</w:t>
            </w:r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>- Регистрация основных величин электрических цепей</w:t>
            </w:r>
            <w:proofErr w:type="gramStart"/>
            <w:r w:rsidRPr="006B1A1B">
              <w:rPr>
                <w:rFonts w:ascii="Times New Roman" w:hAnsi="Times New Roman"/>
                <w:color w:val="FF0000"/>
              </w:rPr>
              <w:t>;;</w:t>
            </w:r>
            <w:proofErr w:type="gramEnd"/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6B1A1B">
              <w:rPr>
                <w:rFonts w:ascii="Times New Roman" w:hAnsi="Times New Roman"/>
                <w:color w:val="FF0000"/>
              </w:rPr>
              <w:t>- применение аппаратуры с устройствами комплексной поверки, контрольно-измерительными и регулирующими средствами, программным обеспечением;</w:t>
            </w:r>
          </w:p>
          <w:p w:rsidR="00522130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</w:rPr>
              <w:t>- чтение электрических и монтажных графиков промежуточных и станционных устройств;</w:t>
            </w:r>
          </w:p>
        </w:tc>
      </w:tr>
      <w:tr w:rsidR="00522130" w:rsidRPr="005B6EB0" w:rsidTr="00CA2EE1">
        <w:trPr>
          <w:jc w:val="center"/>
        </w:trPr>
        <w:tc>
          <w:tcPr>
            <w:tcW w:w="2693" w:type="dxa"/>
          </w:tcPr>
          <w:p w:rsidR="00522130" w:rsidRPr="005B6EB0" w:rsidRDefault="00894386" w:rsidP="007806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B6EB0"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12136" w:type="dxa"/>
          </w:tcPr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lang w:val="kk-KZ"/>
              </w:rPr>
              <w:t>Полученные знания будут необходимы для формирования следующих профессиональных компетенций:</w:t>
            </w:r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lang w:val="kk-KZ"/>
              </w:rPr>
              <w:t>- Основные положения действующей нормативной документации по устройствам ;</w:t>
            </w:r>
          </w:p>
          <w:p w:rsidR="00E462D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lang w:val="kk-KZ"/>
              </w:rPr>
              <w:t>- Эксплуатация, техническое обслуживание, ремонт, исправление, испытание, контроль электрических устройств, анализ аварийного состояния оборудования, создание аварийных ситуаций и мер по их устранению;</w:t>
            </w:r>
          </w:p>
          <w:p w:rsidR="00C8727F" w:rsidRPr="006B1A1B" w:rsidRDefault="00E462DF" w:rsidP="00E462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pacing w:val="2"/>
                <w:lang w:val="kk-KZ" w:eastAsia="ru-RU"/>
              </w:rPr>
            </w:pPr>
            <w:r w:rsidRPr="006B1A1B">
              <w:rPr>
                <w:rFonts w:ascii="Times New Roman" w:hAnsi="Times New Roman"/>
                <w:color w:val="FF0000"/>
                <w:lang w:val="kk-KZ"/>
              </w:rPr>
              <w:t>- способы решения проблем в профессиональной деятельности;</w:t>
            </w:r>
          </w:p>
        </w:tc>
      </w:tr>
      <w:tr w:rsidR="00522130" w:rsidRPr="005B6EB0" w:rsidTr="00CA2EE1">
        <w:trPr>
          <w:jc w:val="center"/>
        </w:trPr>
        <w:tc>
          <w:tcPr>
            <w:tcW w:w="14829" w:type="dxa"/>
            <w:gridSpan w:val="2"/>
          </w:tcPr>
          <w:p w:rsidR="002B6C3A" w:rsidRPr="005B6EB0" w:rsidRDefault="00522130" w:rsidP="0078061D">
            <w:pPr>
              <w:tabs>
                <w:tab w:val="left" w:pos="6296"/>
              </w:tabs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</w:rPr>
              <w:t>Необходимые средства обучения, оборудование</w:t>
            </w:r>
          </w:p>
        </w:tc>
      </w:tr>
      <w:tr w:rsidR="00522130" w:rsidRPr="005B6EB0" w:rsidTr="00CA2EE1">
        <w:trPr>
          <w:jc w:val="center"/>
        </w:trPr>
        <w:tc>
          <w:tcPr>
            <w:tcW w:w="14829" w:type="dxa"/>
            <w:gridSpan w:val="2"/>
          </w:tcPr>
          <w:p w:rsidR="00522130" w:rsidRPr="005B6EB0" w:rsidRDefault="00522130" w:rsidP="0078061D">
            <w:pPr>
              <w:tabs>
                <w:tab w:val="left" w:pos="6296"/>
              </w:tabs>
              <w:rPr>
                <w:rFonts w:ascii="Times New Roman" w:hAnsi="Times New Roman"/>
                <w:i/>
                <w:lang w:val="kk-KZ"/>
              </w:rPr>
            </w:pPr>
            <w:r w:rsidRPr="006B1A1B">
              <w:rPr>
                <w:rFonts w:ascii="Times New Roman" w:hAnsi="Times New Roman"/>
                <w:i/>
                <w:color w:val="FF0000"/>
                <w:lang w:val="kk-KZ"/>
              </w:rPr>
              <w:t>Дидактические материалы, учебники, компьютер, мультимедийный проектор и др.</w:t>
            </w:r>
            <w:r w:rsidR="00C8727F" w:rsidRPr="006B1A1B">
              <w:rPr>
                <w:rFonts w:ascii="Times New Roman" w:hAnsi="Times New Roman"/>
                <w:i/>
                <w:color w:val="FF0000"/>
                <w:lang w:val="kk-KZ"/>
              </w:rPr>
              <w:t xml:space="preserve"> </w:t>
            </w:r>
          </w:p>
        </w:tc>
      </w:tr>
      <w:tr w:rsidR="00522130" w:rsidRPr="005B6EB0" w:rsidTr="00CA2EE1">
        <w:trPr>
          <w:jc w:val="center"/>
        </w:trPr>
        <w:tc>
          <w:tcPr>
            <w:tcW w:w="14829" w:type="dxa"/>
            <w:gridSpan w:val="2"/>
          </w:tcPr>
          <w:p w:rsidR="002B6C3A" w:rsidRPr="005B6EB0" w:rsidRDefault="00522130" w:rsidP="007806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</w:rPr>
              <w:t>Контактная информация преподавателя (ей):</w:t>
            </w:r>
          </w:p>
        </w:tc>
      </w:tr>
      <w:tr w:rsidR="001737E0" w:rsidRPr="005B6EB0" w:rsidTr="00CA2EE1">
        <w:trPr>
          <w:jc w:val="center"/>
        </w:trPr>
        <w:tc>
          <w:tcPr>
            <w:tcW w:w="2693" w:type="dxa"/>
            <w:vMerge w:val="restart"/>
          </w:tcPr>
          <w:p w:rsidR="001737E0" w:rsidRPr="006B1A1B" w:rsidRDefault="00340338" w:rsidP="0078061D">
            <w:pPr>
              <w:tabs>
                <w:tab w:val="left" w:pos="6296"/>
              </w:tabs>
              <w:rPr>
                <w:rFonts w:ascii="Times New Roman" w:hAnsi="Times New Roman"/>
                <w:i/>
                <w:color w:val="FF0000"/>
                <w:lang w:val="kk-KZ"/>
              </w:rPr>
            </w:pPr>
            <w:r w:rsidRPr="006B1A1B">
              <w:rPr>
                <w:rFonts w:ascii="Times New Roman" w:eastAsia="Times New Roman" w:hAnsi="Times New Roman"/>
                <w:b/>
                <w:color w:val="FF0000"/>
                <w:spacing w:val="2"/>
                <w:lang w:val="kk-KZ" w:eastAsia="ru-RU"/>
              </w:rPr>
              <w:t>Атамбекова Мадина Бахтияровна</w:t>
            </w:r>
          </w:p>
        </w:tc>
        <w:tc>
          <w:tcPr>
            <w:tcW w:w="12136" w:type="dxa"/>
          </w:tcPr>
          <w:p w:rsidR="001737E0" w:rsidRPr="006B1A1B" w:rsidRDefault="001737E0" w:rsidP="006B1A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</w:rPr>
              <w:t>тел.:</w:t>
            </w:r>
            <w:r w:rsidR="00F978C2" w:rsidRPr="006B1A1B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="00061AC1" w:rsidRPr="006B1A1B">
              <w:rPr>
                <w:rFonts w:ascii="Times New Roman" w:eastAsia="Times New Roman" w:hAnsi="Times New Roman"/>
                <w:color w:val="FF0000"/>
                <w:spacing w:val="2"/>
                <w:lang w:eastAsia="ru-RU"/>
              </w:rPr>
              <w:t>+</w:t>
            </w:r>
            <w:r w:rsidR="00061AC1" w:rsidRPr="006B1A1B">
              <w:rPr>
                <w:rFonts w:ascii="Times New Roman" w:eastAsia="Times New Roman" w:hAnsi="Times New Roman"/>
                <w:color w:val="FF0000"/>
                <w:spacing w:val="2"/>
                <w:lang w:val="kk-KZ" w:eastAsia="ru-RU"/>
              </w:rPr>
              <w:t>7778</w:t>
            </w:r>
            <w:r w:rsidR="006B1A1B" w:rsidRPr="006B1A1B">
              <w:rPr>
                <w:rFonts w:ascii="Times New Roman" w:eastAsia="Times New Roman" w:hAnsi="Times New Roman"/>
                <w:color w:val="FF0000"/>
                <w:spacing w:val="2"/>
                <w:lang w:val="kk-KZ" w:eastAsia="ru-RU"/>
              </w:rPr>
              <w:t>1234567</w:t>
            </w:r>
          </w:p>
        </w:tc>
      </w:tr>
      <w:tr w:rsidR="001737E0" w:rsidRPr="0044318D" w:rsidTr="00CA2EE1">
        <w:trPr>
          <w:jc w:val="center"/>
        </w:trPr>
        <w:tc>
          <w:tcPr>
            <w:tcW w:w="2693" w:type="dxa"/>
            <w:vMerge/>
          </w:tcPr>
          <w:p w:rsidR="001737E0" w:rsidRPr="006B1A1B" w:rsidRDefault="001737E0" w:rsidP="0078061D">
            <w:pPr>
              <w:tabs>
                <w:tab w:val="left" w:pos="6296"/>
              </w:tabs>
              <w:rPr>
                <w:rFonts w:ascii="Times New Roman" w:hAnsi="Times New Roman"/>
                <w:i/>
                <w:color w:val="FF0000"/>
                <w:lang w:val="kk-KZ"/>
              </w:rPr>
            </w:pPr>
          </w:p>
        </w:tc>
        <w:tc>
          <w:tcPr>
            <w:tcW w:w="12136" w:type="dxa"/>
          </w:tcPr>
          <w:p w:rsidR="001737E0" w:rsidRPr="006B1A1B" w:rsidRDefault="001737E0" w:rsidP="001737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lang w:val="en-US"/>
              </w:rPr>
              <w:t>e-mail:</w:t>
            </w:r>
            <w:r w:rsidR="00F978C2" w:rsidRPr="006B1A1B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proofErr w:type="spellStart"/>
            <w:r w:rsidR="00061AC1" w:rsidRPr="006B1A1B">
              <w:rPr>
                <w:rFonts w:ascii="Times New Roman" w:eastAsia="Times New Roman" w:hAnsi="Times New Roman"/>
                <w:color w:val="FF0000"/>
                <w:spacing w:val="2"/>
                <w:lang w:val="en-US" w:eastAsia="ru-RU"/>
              </w:rPr>
              <w:t>atambekova.m</w:t>
            </w:r>
            <w:proofErr w:type="spellEnd"/>
            <w:r w:rsidR="00061AC1" w:rsidRPr="006B1A1B">
              <w:rPr>
                <w:rFonts w:ascii="Times New Roman" w:eastAsia="Times New Roman" w:hAnsi="Times New Roman"/>
                <w:color w:val="FF0000"/>
                <w:spacing w:val="2"/>
                <w:lang w:val="en-US" w:eastAsia="ru-RU"/>
              </w:rPr>
              <w:t xml:space="preserve"> </w:t>
            </w:r>
            <w:r w:rsidR="00F978C2" w:rsidRPr="006B1A1B">
              <w:rPr>
                <w:rFonts w:ascii="Times New Roman" w:eastAsia="Times New Roman" w:hAnsi="Times New Roman"/>
                <w:color w:val="FF0000"/>
                <w:spacing w:val="2"/>
                <w:lang w:val="en-US" w:eastAsia="ru-RU"/>
              </w:rPr>
              <w:t>@mail.ru</w:t>
            </w:r>
          </w:p>
        </w:tc>
      </w:tr>
    </w:tbl>
    <w:p w:rsidR="003F513C" w:rsidRPr="005B6EB0" w:rsidRDefault="003F513C" w:rsidP="003F513C">
      <w:pPr>
        <w:pStyle w:val="a5"/>
        <w:ind w:left="0"/>
        <w:jc w:val="center"/>
        <w:rPr>
          <w:sz w:val="24"/>
          <w:lang w:val="kk-KZ"/>
        </w:rPr>
      </w:pPr>
      <w:r w:rsidRPr="005B6EB0">
        <w:rPr>
          <w:sz w:val="24"/>
          <w:lang w:val="kk-KZ"/>
        </w:rPr>
        <w:lastRenderedPageBreak/>
        <w:t>Распределение часов по семестрам</w:t>
      </w:r>
    </w:p>
    <w:p w:rsidR="003F513C" w:rsidRPr="005B6EB0" w:rsidRDefault="003F513C" w:rsidP="003F513C">
      <w:pPr>
        <w:pStyle w:val="a5"/>
        <w:ind w:left="0"/>
        <w:rPr>
          <w:b/>
          <w:sz w:val="24"/>
          <w:lang w:val="kk-KZ"/>
        </w:rPr>
      </w:pPr>
    </w:p>
    <w:tbl>
      <w:tblPr>
        <w:tblStyle w:val="af1"/>
        <w:tblW w:w="15412" w:type="dxa"/>
        <w:jc w:val="right"/>
        <w:tblInd w:w="266" w:type="dxa"/>
        <w:tblLook w:val="04A0" w:firstRow="1" w:lastRow="0" w:firstColumn="1" w:lastColumn="0" w:noHBand="0" w:noVBand="1"/>
      </w:tblPr>
      <w:tblGrid>
        <w:gridCol w:w="3853"/>
        <w:gridCol w:w="1276"/>
        <w:gridCol w:w="1276"/>
        <w:gridCol w:w="1276"/>
        <w:gridCol w:w="1275"/>
        <w:gridCol w:w="1418"/>
        <w:gridCol w:w="1276"/>
        <w:gridCol w:w="1431"/>
        <w:gridCol w:w="1019"/>
        <w:gridCol w:w="1312"/>
      </w:tblGrid>
      <w:tr w:rsidR="003F513C" w:rsidRPr="005B6EB0" w:rsidTr="008D7390">
        <w:trPr>
          <w:trHeight w:val="416"/>
          <w:jc w:val="right"/>
        </w:trPr>
        <w:tc>
          <w:tcPr>
            <w:tcW w:w="3853" w:type="dxa"/>
            <w:vMerge w:val="restart"/>
          </w:tcPr>
          <w:p w:rsidR="00FD24C4" w:rsidRPr="005B6EB0" w:rsidRDefault="00FD24C4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sz w:val="24"/>
                <w:highlight w:val="green"/>
                <w:lang w:val="kk-KZ"/>
              </w:rPr>
              <w:t>Дисциплина</w:t>
            </w:r>
            <w:r w:rsidRPr="005B6EB0">
              <w:rPr>
                <w:rFonts w:ascii="Times New Roman" w:hAnsi="Times New Roman"/>
                <w:sz w:val="24"/>
                <w:lang w:val="kk-KZ"/>
              </w:rPr>
              <w:t>/</w:t>
            </w:r>
          </w:p>
          <w:p w:rsidR="003F513C" w:rsidRPr="005B6EB0" w:rsidRDefault="00FD24C4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код и наименование </w:t>
            </w:r>
            <w:r w:rsidRPr="006B1A1B">
              <w:rPr>
                <w:rFonts w:ascii="Times New Roman" w:hAnsi="Times New Roman"/>
                <w:sz w:val="24"/>
                <w:highlight w:val="yellow"/>
                <w:lang w:val="kk-KZ"/>
              </w:rPr>
              <w:t>модуля</w:t>
            </w:r>
          </w:p>
        </w:tc>
        <w:tc>
          <w:tcPr>
            <w:tcW w:w="1276" w:type="dxa"/>
            <w:vMerge w:val="restart"/>
          </w:tcPr>
          <w:p w:rsidR="003F513C" w:rsidRPr="005B6EB0" w:rsidRDefault="00D51BF0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Всего часов в модуле</w:t>
            </w:r>
          </w:p>
        </w:tc>
        <w:tc>
          <w:tcPr>
            <w:tcW w:w="10283" w:type="dxa"/>
            <w:gridSpan w:val="8"/>
            <w:vAlign w:val="center"/>
          </w:tcPr>
          <w:p w:rsidR="003F513C" w:rsidRPr="005B6EB0" w:rsidRDefault="00D51BF0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В том числе</w:t>
            </w:r>
          </w:p>
        </w:tc>
      </w:tr>
      <w:tr w:rsidR="00462884" w:rsidRPr="005B6EB0" w:rsidTr="008D7390">
        <w:trPr>
          <w:trHeight w:val="400"/>
          <w:jc w:val="right"/>
        </w:trPr>
        <w:tc>
          <w:tcPr>
            <w:tcW w:w="3853" w:type="dxa"/>
            <w:vMerge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1 курс</w:t>
            </w:r>
          </w:p>
        </w:tc>
        <w:tc>
          <w:tcPr>
            <w:tcW w:w="2693" w:type="dxa"/>
            <w:gridSpan w:val="2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  курс</w:t>
            </w:r>
          </w:p>
        </w:tc>
        <w:tc>
          <w:tcPr>
            <w:tcW w:w="2707" w:type="dxa"/>
            <w:gridSpan w:val="2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3  курс</w:t>
            </w:r>
          </w:p>
        </w:tc>
        <w:tc>
          <w:tcPr>
            <w:tcW w:w="2331" w:type="dxa"/>
            <w:gridSpan w:val="2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4  курс</w:t>
            </w:r>
          </w:p>
        </w:tc>
      </w:tr>
      <w:tr w:rsidR="008D7390" w:rsidRPr="005B6EB0" w:rsidTr="008D7390">
        <w:trPr>
          <w:trHeight w:val="867"/>
          <w:jc w:val="right"/>
        </w:trPr>
        <w:tc>
          <w:tcPr>
            <w:tcW w:w="3853" w:type="dxa"/>
            <w:vMerge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1 семестр</w:t>
            </w: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 семестр</w:t>
            </w:r>
          </w:p>
        </w:tc>
        <w:tc>
          <w:tcPr>
            <w:tcW w:w="1275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3 семестр</w:t>
            </w:r>
          </w:p>
        </w:tc>
        <w:tc>
          <w:tcPr>
            <w:tcW w:w="1418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4 семестр</w:t>
            </w: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5 семестр</w:t>
            </w:r>
          </w:p>
        </w:tc>
        <w:tc>
          <w:tcPr>
            <w:tcW w:w="1431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6 семестр</w:t>
            </w:r>
          </w:p>
        </w:tc>
        <w:tc>
          <w:tcPr>
            <w:tcW w:w="1019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7 семестр</w:t>
            </w:r>
          </w:p>
        </w:tc>
        <w:tc>
          <w:tcPr>
            <w:tcW w:w="1312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8 семестр</w:t>
            </w: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275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276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1431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019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1312" w:type="dxa"/>
            <w:vAlign w:val="center"/>
          </w:tcPr>
          <w:p w:rsidR="003F513C" w:rsidRPr="005B6EB0" w:rsidRDefault="003F513C" w:rsidP="00F978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EB17C2" w:rsidRPr="006B1A1B" w:rsidRDefault="00BF5B11" w:rsidP="00BF5B11">
            <w:pPr>
              <w:pStyle w:val="a5"/>
              <w:ind w:left="0"/>
              <w:jc w:val="left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sz w:val="24"/>
                <w:lang w:val="kk-KZ"/>
              </w:rPr>
              <w:t>ПМ 03  Применение законов электротехники</w:t>
            </w:r>
          </w:p>
        </w:tc>
        <w:tc>
          <w:tcPr>
            <w:tcW w:w="1276" w:type="dxa"/>
            <w:vAlign w:val="center"/>
          </w:tcPr>
          <w:p w:rsidR="00EB17C2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sz w:val="24"/>
                <w:lang w:val="kk-KZ"/>
              </w:rPr>
              <w:t>384</w:t>
            </w:r>
          </w:p>
        </w:tc>
        <w:tc>
          <w:tcPr>
            <w:tcW w:w="1276" w:type="dxa"/>
            <w:vAlign w:val="center"/>
          </w:tcPr>
          <w:p w:rsidR="00EB17C2" w:rsidRPr="006B1A1B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B17C2" w:rsidRPr="006B1A1B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EB17C2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sz w:val="24"/>
                <w:lang w:val="kk-KZ"/>
              </w:rPr>
              <w:t>384</w:t>
            </w:r>
          </w:p>
        </w:tc>
        <w:tc>
          <w:tcPr>
            <w:tcW w:w="1418" w:type="dxa"/>
            <w:vAlign w:val="center"/>
          </w:tcPr>
          <w:p w:rsidR="00EB17C2" w:rsidRPr="005B6EB0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B17C2" w:rsidRPr="005B6EB0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EB17C2" w:rsidRPr="005B6EB0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EB17C2" w:rsidRPr="005B6EB0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EB17C2" w:rsidRPr="005B6EB0" w:rsidRDefault="00EB17C2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3F513C" w:rsidRPr="006B1A1B" w:rsidRDefault="00BF5B11" w:rsidP="00BF5B11">
            <w:pPr>
              <w:pStyle w:val="a5"/>
              <w:ind w:left="0"/>
              <w:jc w:val="left"/>
              <w:rPr>
                <w:rFonts w:ascii="Times New Roman" w:hAnsi="Times New Roman"/>
                <w:color w:val="FF0000"/>
                <w:sz w:val="24"/>
              </w:rPr>
            </w:pPr>
            <w:r w:rsidRPr="006B1A1B">
              <w:rPr>
                <w:rFonts w:ascii="Times New Roman" w:hAnsi="Times New Roman"/>
                <w:color w:val="FF0000"/>
                <w:sz w:val="24"/>
                <w:lang w:val="kk-KZ"/>
              </w:rPr>
              <w:t>Самостоятельная работа студента</w:t>
            </w:r>
            <w:r w:rsidRPr="006B1A1B">
              <w:rPr>
                <w:rFonts w:ascii="Times New Roman" w:hAnsi="Times New Roman"/>
                <w:color w:val="FF0000"/>
                <w:sz w:val="24"/>
              </w:rPr>
              <w:t xml:space="preserve"> (СРС)</w:t>
            </w:r>
          </w:p>
        </w:tc>
        <w:tc>
          <w:tcPr>
            <w:tcW w:w="1276" w:type="dxa"/>
            <w:vAlign w:val="center"/>
          </w:tcPr>
          <w:p w:rsidR="003F513C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sz w:val="24"/>
                <w:lang w:val="kk-KZ"/>
              </w:rPr>
              <w:t>26</w:t>
            </w:r>
          </w:p>
        </w:tc>
        <w:tc>
          <w:tcPr>
            <w:tcW w:w="1276" w:type="dxa"/>
            <w:vAlign w:val="center"/>
          </w:tcPr>
          <w:p w:rsidR="003F513C" w:rsidRPr="006B1A1B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3F513C" w:rsidRPr="006B1A1B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3F513C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color w:val="FF0000"/>
                <w:sz w:val="24"/>
                <w:lang w:val="kk-KZ"/>
              </w:rPr>
              <w:t>26</w:t>
            </w:r>
          </w:p>
        </w:tc>
        <w:tc>
          <w:tcPr>
            <w:tcW w:w="1418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8D7390" w:rsidRPr="005B6EB0" w:rsidRDefault="008D7390" w:rsidP="008D739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</w:tcPr>
          <w:p w:rsidR="003F513C" w:rsidRPr="006B1A1B" w:rsidRDefault="00D51BF0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F513C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410</w:t>
            </w:r>
          </w:p>
        </w:tc>
        <w:tc>
          <w:tcPr>
            <w:tcW w:w="1276" w:type="dxa"/>
            <w:vAlign w:val="center"/>
          </w:tcPr>
          <w:p w:rsidR="003F513C" w:rsidRPr="006B1A1B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3F513C" w:rsidRPr="006B1A1B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3F513C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410</w:t>
            </w:r>
          </w:p>
        </w:tc>
        <w:tc>
          <w:tcPr>
            <w:tcW w:w="1418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3F513C" w:rsidRPr="005B6EB0" w:rsidRDefault="003F513C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8D7390" w:rsidRPr="005B6EB0" w:rsidTr="008D7390">
        <w:trPr>
          <w:jc w:val="right"/>
        </w:trPr>
        <w:tc>
          <w:tcPr>
            <w:tcW w:w="3853" w:type="dxa"/>
          </w:tcPr>
          <w:p w:rsidR="00020A0A" w:rsidRPr="006B1A1B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Итого на обучение по дисцилине/ модулю</w:t>
            </w:r>
          </w:p>
        </w:tc>
        <w:tc>
          <w:tcPr>
            <w:tcW w:w="1276" w:type="dxa"/>
            <w:vAlign w:val="center"/>
          </w:tcPr>
          <w:p w:rsidR="00020A0A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410</w:t>
            </w:r>
          </w:p>
        </w:tc>
        <w:tc>
          <w:tcPr>
            <w:tcW w:w="1276" w:type="dxa"/>
            <w:vAlign w:val="center"/>
          </w:tcPr>
          <w:p w:rsidR="00020A0A" w:rsidRPr="006B1A1B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20A0A" w:rsidRPr="006B1A1B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20A0A" w:rsidRPr="006B1A1B" w:rsidRDefault="00BF5B11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6B1A1B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410</w:t>
            </w:r>
          </w:p>
        </w:tc>
        <w:tc>
          <w:tcPr>
            <w:tcW w:w="1418" w:type="dxa"/>
            <w:vAlign w:val="center"/>
          </w:tcPr>
          <w:p w:rsidR="00020A0A" w:rsidRPr="005B6EB0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20A0A" w:rsidRPr="005B6EB0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</w:p>
        </w:tc>
        <w:tc>
          <w:tcPr>
            <w:tcW w:w="1431" w:type="dxa"/>
            <w:vAlign w:val="center"/>
          </w:tcPr>
          <w:p w:rsidR="00020A0A" w:rsidRPr="005B6EB0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</w:p>
        </w:tc>
        <w:tc>
          <w:tcPr>
            <w:tcW w:w="1019" w:type="dxa"/>
            <w:vAlign w:val="center"/>
          </w:tcPr>
          <w:p w:rsidR="00020A0A" w:rsidRPr="005B6EB0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312" w:type="dxa"/>
            <w:vAlign w:val="center"/>
          </w:tcPr>
          <w:p w:rsidR="00020A0A" w:rsidRPr="005B6EB0" w:rsidRDefault="00020A0A" w:rsidP="008D739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287781" w:rsidRPr="005B6EB0" w:rsidRDefault="00287781" w:rsidP="008D7390">
      <w:pPr>
        <w:pStyle w:val="a5"/>
        <w:ind w:left="0"/>
        <w:jc w:val="center"/>
        <w:rPr>
          <w:b/>
          <w:sz w:val="24"/>
          <w:lang w:val="kk-KZ"/>
        </w:rPr>
      </w:pPr>
    </w:p>
    <w:p w:rsidR="003F513C" w:rsidRPr="006B1A1B" w:rsidRDefault="00EF1ACE" w:rsidP="00A14B29">
      <w:pPr>
        <w:pStyle w:val="a5"/>
        <w:ind w:left="0"/>
        <w:jc w:val="left"/>
        <w:rPr>
          <w:b/>
          <w:color w:val="FF0000"/>
          <w:sz w:val="24"/>
          <w:lang w:val="kk-KZ"/>
        </w:rPr>
      </w:pPr>
      <w:r w:rsidRPr="006B1A1B">
        <w:rPr>
          <w:b/>
          <w:color w:val="FF0000"/>
          <w:sz w:val="24"/>
          <w:lang w:val="kk-KZ"/>
        </w:rPr>
        <w:t>*Учебные группы:</w:t>
      </w:r>
      <w:r w:rsidR="008D7390" w:rsidRPr="006B1A1B">
        <w:rPr>
          <w:color w:val="FF0000"/>
          <w:sz w:val="24"/>
          <w:lang w:val="kk-KZ"/>
        </w:rPr>
        <w:t xml:space="preserve"> </w:t>
      </w:r>
      <w:bookmarkStart w:id="0" w:name="_GoBack"/>
      <w:r w:rsidR="008D7390" w:rsidRPr="006B1A1B">
        <w:rPr>
          <w:color w:val="FF0000"/>
          <w:sz w:val="24"/>
          <w:lang w:val="kk-KZ"/>
        </w:rPr>
        <w:t>АТУЖТ-9-22</w:t>
      </w:r>
      <w:r w:rsidR="00061AC1" w:rsidRPr="006B1A1B">
        <w:rPr>
          <w:color w:val="FF0000"/>
          <w:sz w:val="24"/>
          <w:lang w:val="kk-KZ"/>
        </w:rPr>
        <w:t>1</w:t>
      </w:r>
      <w:bookmarkEnd w:id="0"/>
    </w:p>
    <w:p w:rsidR="00061AC1" w:rsidRPr="005B6EB0" w:rsidRDefault="00061AC1" w:rsidP="008D7390">
      <w:pPr>
        <w:pStyle w:val="a5"/>
        <w:ind w:left="0"/>
        <w:jc w:val="center"/>
        <w:rPr>
          <w:sz w:val="24"/>
          <w:lang w:val="kk-KZ"/>
        </w:rPr>
      </w:pPr>
    </w:p>
    <w:p w:rsidR="00061AC1" w:rsidRPr="005B6EB0" w:rsidRDefault="00061AC1" w:rsidP="008D7390">
      <w:pPr>
        <w:pStyle w:val="a5"/>
        <w:ind w:left="0"/>
        <w:jc w:val="center"/>
        <w:rPr>
          <w:sz w:val="24"/>
          <w:lang w:val="kk-KZ"/>
        </w:rPr>
      </w:pPr>
    </w:p>
    <w:p w:rsidR="00061AC1" w:rsidRPr="005B6EB0" w:rsidRDefault="00061AC1" w:rsidP="008D7390">
      <w:pPr>
        <w:pStyle w:val="a5"/>
        <w:ind w:left="0"/>
        <w:jc w:val="center"/>
        <w:rPr>
          <w:sz w:val="24"/>
          <w:lang w:val="kk-KZ"/>
        </w:rPr>
      </w:pPr>
    </w:p>
    <w:p w:rsidR="00061AC1" w:rsidRPr="005B6EB0" w:rsidRDefault="00061AC1" w:rsidP="008D7390">
      <w:pPr>
        <w:pStyle w:val="a5"/>
        <w:ind w:left="0"/>
        <w:jc w:val="center"/>
        <w:rPr>
          <w:sz w:val="24"/>
          <w:lang w:val="kk-KZ"/>
        </w:rPr>
      </w:pPr>
    </w:p>
    <w:p w:rsidR="00061AC1" w:rsidRPr="005B6EB0" w:rsidRDefault="00061AC1" w:rsidP="00FD5491">
      <w:pPr>
        <w:pStyle w:val="a5"/>
        <w:ind w:left="0"/>
        <w:jc w:val="center"/>
        <w:rPr>
          <w:sz w:val="24"/>
          <w:lang w:val="kk-KZ"/>
        </w:rPr>
      </w:pPr>
    </w:p>
    <w:p w:rsidR="00061AC1" w:rsidRPr="005B6EB0" w:rsidRDefault="00061AC1" w:rsidP="00FD5491">
      <w:pPr>
        <w:pStyle w:val="a5"/>
        <w:ind w:left="0"/>
        <w:jc w:val="center"/>
        <w:rPr>
          <w:sz w:val="24"/>
          <w:lang w:val="kk-KZ"/>
        </w:rPr>
      </w:pPr>
    </w:p>
    <w:p w:rsidR="009E329F" w:rsidRDefault="009E329F" w:rsidP="00FD5491">
      <w:pPr>
        <w:pStyle w:val="a5"/>
        <w:ind w:left="0"/>
        <w:jc w:val="center"/>
        <w:rPr>
          <w:sz w:val="24"/>
          <w:lang w:val="kk-KZ"/>
        </w:rPr>
      </w:pPr>
    </w:p>
    <w:p w:rsidR="0044318D" w:rsidRPr="005B6EB0" w:rsidRDefault="0044318D" w:rsidP="00FD5491">
      <w:pPr>
        <w:pStyle w:val="a5"/>
        <w:ind w:left="0"/>
        <w:jc w:val="center"/>
        <w:rPr>
          <w:sz w:val="24"/>
          <w:lang w:val="kk-KZ"/>
        </w:rPr>
      </w:pPr>
    </w:p>
    <w:p w:rsidR="009E329F" w:rsidRPr="005B6EB0" w:rsidRDefault="009E329F" w:rsidP="00FD5491">
      <w:pPr>
        <w:pStyle w:val="a5"/>
        <w:ind w:left="0"/>
        <w:jc w:val="center"/>
        <w:rPr>
          <w:sz w:val="24"/>
          <w:lang w:val="kk-KZ"/>
        </w:rPr>
      </w:pPr>
    </w:p>
    <w:p w:rsidR="009E329F" w:rsidRPr="005B6EB0" w:rsidRDefault="009E329F" w:rsidP="00FD5491">
      <w:pPr>
        <w:pStyle w:val="a5"/>
        <w:ind w:left="0"/>
        <w:jc w:val="center"/>
        <w:rPr>
          <w:sz w:val="24"/>
          <w:lang w:val="kk-KZ"/>
        </w:rPr>
      </w:pPr>
    </w:p>
    <w:p w:rsidR="001461E6" w:rsidRPr="005B6EB0" w:rsidRDefault="001461E6" w:rsidP="00941079">
      <w:pPr>
        <w:pStyle w:val="a5"/>
        <w:ind w:left="0"/>
        <w:rPr>
          <w:sz w:val="24"/>
        </w:rPr>
      </w:pPr>
    </w:p>
    <w:p w:rsidR="001461E6" w:rsidRPr="005B6EB0" w:rsidRDefault="001461E6" w:rsidP="00FD5491">
      <w:pPr>
        <w:pStyle w:val="a5"/>
        <w:ind w:left="0"/>
        <w:jc w:val="center"/>
        <w:rPr>
          <w:sz w:val="24"/>
        </w:rPr>
      </w:pPr>
    </w:p>
    <w:p w:rsidR="00FD5491" w:rsidRPr="005B6EB0" w:rsidRDefault="00FD5491" w:rsidP="00FD5491">
      <w:pPr>
        <w:pStyle w:val="a5"/>
        <w:ind w:left="0"/>
        <w:jc w:val="center"/>
        <w:rPr>
          <w:sz w:val="24"/>
          <w:lang w:val="kk-KZ"/>
        </w:rPr>
      </w:pPr>
      <w:r w:rsidRPr="005B6EB0">
        <w:rPr>
          <w:sz w:val="24"/>
          <w:lang w:val="kk-KZ"/>
        </w:rPr>
        <w:lastRenderedPageBreak/>
        <w:t>Содержание рабочей учебной программы</w:t>
      </w:r>
    </w:p>
    <w:p w:rsidR="00EF1ACE" w:rsidRPr="005B6EB0" w:rsidRDefault="00EF1ACE" w:rsidP="00FD5491">
      <w:pPr>
        <w:pStyle w:val="a5"/>
        <w:ind w:left="0"/>
        <w:jc w:val="center"/>
        <w:rPr>
          <w:sz w:val="24"/>
          <w:lang w:val="kk-KZ"/>
        </w:rPr>
      </w:pPr>
    </w:p>
    <w:tbl>
      <w:tblPr>
        <w:tblStyle w:val="af1"/>
        <w:tblW w:w="155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6"/>
        <w:gridCol w:w="2023"/>
        <w:gridCol w:w="1988"/>
        <w:gridCol w:w="3660"/>
        <w:gridCol w:w="756"/>
        <w:gridCol w:w="829"/>
        <w:gridCol w:w="850"/>
        <w:gridCol w:w="1418"/>
        <w:gridCol w:w="1134"/>
        <w:gridCol w:w="993"/>
        <w:gridCol w:w="1418"/>
      </w:tblGrid>
      <w:tr w:rsidR="00BF5B11" w:rsidRPr="005B6EB0" w:rsidTr="0007068C">
        <w:trPr>
          <w:trHeight w:val="416"/>
        </w:trPr>
        <w:tc>
          <w:tcPr>
            <w:tcW w:w="526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023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 xml:space="preserve">Результаты обучения  </w:t>
            </w:r>
          </w:p>
        </w:tc>
        <w:tc>
          <w:tcPr>
            <w:tcW w:w="1988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Критерии оценки</w:t>
            </w:r>
          </w:p>
        </w:tc>
        <w:tc>
          <w:tcPr>
            <w:tcW w:w="3660" w:type="dxa"/>
            <w:vMerge w:val="restart"/>
          </w:tcPr>
          <w:p w:rsidR="00BF5B11" w:rsidRPr="005B6EB0" w:rsidRDefault="00BF5B11" w:rsidP="00C00C9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Темы</w:t>
            </w:r>
            <w:r w:rsidR="006B1A1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B1A1B" w:rsidRPr="006B1A1B">
              <w:rPr>
                <w:rFonts w:ascii="Times New Roman" w:hAnsi="Times New Roman"/>
                <w:b/>
                <w:sz w:val="24"/>
                <w:lang w:val="kk-KZ"/>
              </w:rPr>
              <w:t>занятий</w:t>
            </w:r>
          </w:p>
        </w:tc>
        <w:tc>
          <w:tcPr>
            <w:tcW w:w="756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Всего часов</w:t>
            </w:r>
          </w:p>
        </w:tc>
        <w:tc>
          <w:tcPr>
            <w:tcW w:w="3097" w:type="dxa"/>
            <w:gridSpan w:val="3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Из них</w:t>
            </w:r>
          </w:p>
        </w:tc>
        <w:tc>
          <w:tcPr>
            <w:tcW w:w="1134" w:type="dxa"/>
            <w:vMerge w:val="restart"/>
          </w:tcPr>
          <w:p w:rsidR="00BF5B11" w:rsidRPr="00BF5B11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F5B11">
              <w:rPr>
                <w:rFonts w:ascii="Times New Roman" w:hAnsi="Times New Roman"/>
                <w:b/>
                <w:sz w:val="24"/>
                <w:lang w:val="kk-KZ"/>
              </w:rPr>
              <w:t xml:space="preserve">Самостоятельная работа студента с педагогом </w:t>
            </w:r>
            <w:r w:rsidRPr="00BF5B11">
              <w:rPr>
                <w:rFonts w:ascii="Times New Roman" w:hAnsi="Times New Roman"/>
                <w:sz w:val="24"/>
              </w:rPr>
              <w:t>(СРСП)</w:t>
            </w:r>
          </w:p>
        </w:tc>
        <w:tc>
          <w:tcPr>
            <w:tcW w:w="993" w:type="dxa"/>
            <w:vMerge w:val="restart"/>
          </w:tcPr>
          <w:p w:rsidR="00BF5B11" w:rsidRPr="00BF5B11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F5B11">
              <w:rPr>
                <w:rFonts w:ascii="Times New Roman" w:hAnsi="Times New Roman"/>
                <w:b/>
                <w:sz w:val="24"/>
                <w:lang w:val="kk-KZ"/>
              </w:rPr>
              <w:t xml:space="preserve">Самостоятельная работа студента </w:t>
            </w:r>
            <w:r w:rsidRPr="00BF5B11">
              <w:rPr>
                <w:rFonts w:ascii="Times New Roman" w:hAnsi="Times New Roman"/>
                <w:sz w:val="24"/>
              </w:rPr>
              <w:t>(СРС)</w:t>
            </w:r>
          </w:p>
        </w:tc>
        <w:tc>
          <w:tcPr>
            <w:tcW w:w="1418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Тип занятия</w:t>
            </w:r>
          </w:p>
        </w:tc>
      </w:tr>
      <w:tr w:rsidR="00BF5B11" w:rsidRPr="005B6EB0" w:rsidTr="0007068C">
        <w:trPr>
          <w:cantSplit/>
          <w:trHeight w:val="1277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C00C9A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Теоре</w:t>
            </w:r>
          </w:p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тичес</w:t>
            </w:r>
          </w:p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кие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Лабора</w:t>
            </w:r>
          </w:p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торно-практические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Производственные обучение/ профессиональная практика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13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13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13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F5B11" w:rsidRPr="005B6EB0" w:rsidTr="0007068C">
        <w:trPr>
          <w:cantSplit/>
          <w:trHeight w:val="233"/>
        </w:trPr>
        <w:tc>
          <w:tcPr>
            <w:tcW w:w="526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3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BF5B11" w:rsidRPr="005B6EB0" w:rsidRDefault="00BF5B11" w:rsidP="00C00C9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4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5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13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13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B11" w:rsidRPr="005B6EB0" w:rsidRDefault="00BF5B11" w:rsidP="00504E94">
            <w:pPr>
              <w:pStyle w:val="a5"/>
              <w:ind w:left="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</w:p>
        </w:tc>
      </w:tr>
      <w:tr w:rsidR="00BF5B11" w:rsidRPr="005B6EB0" w:rsidTr="0007068C">
        <w:tc>
          <w:tcPr>
            <w:tcW w:w="526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 w:val="restart"/>
          </w:tcPr>
          <w:p w:rsidR="00BF5B11" w:rsidRPr="005B6EB0" w:rsidRDefault="00BF5B11" w:rsidP="00BF5B11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Расчет параметров и элементов электрических и электронных устройств.</w:t>
            </w:r>
          </w:p>
        </w:tc>
        <w:tc>
          <w:tcPr>
            <w:tcW w:w="1988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left"/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</w:pPr>
            <w:r w:rsidRPr="005B6EB0">
              <w:rPr>
                <w:rFonts w:ascii="Times New Roman" w:eastAsia="Times New Roman" w:hAnsi="Times New Roman"/>
                <w:spacing w:val="2"/>
                <w:sz w:val="24"/>
                <w:lang w:eastAsia="ru-RU"/>
              </w:rPr>
              <w:t>Собирает электрические цепи, вычисляет их параметры и соблюдает правила безопасности.</w:t>
            </w:r>
          </w:p>
          <w:p w:rsidR="00BF5B11" w:rsidRPr="005B6EB0" w:rsidRDefault="00BF5B11" w:rsidP="00504E94">
            <w:pPr>
              <w:pStyle w:val="a5"/>
              <w:ind w:left="0"/>
              <w:jc w:val="left"/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</w:pPr>
          </w:p>
          <w:p w:rsidR="00BF5B11" w:rsidRPr="005B6EB0" w:rsidRDefault="00BF5B11" w:rsidP="00504E94">
            <w:pPr>
              <w:pStyle w:val="a5"/>
              <w:ind w:left="0"/>
              <w:jc w:val="left"/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</w:pPr>
          </w:p>
          <w:p w:rsidR="00BF5B11" w:rsidRPr="005B6EB0" w:rsidRDefault="00BF5B11" w:rsidP="00504E94">
            <w:pPr>
              <w:pStyle w:val="a5"/>
              <w:ind w:left="0"/>
              <w:jc w:val="left"/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</w:pPr>
          </w:p>
          <w:p w:rsidR="00BF5B11" w:rsidRPr="005B6EB0" w:rsidRDefault="00BF5B11" w:rsidP="00504E94">
            <w:pPr>
              <w:pStyle w:val="a5"/>
              <w:ind w:left="0"/>
              <w:jc w:val="left"/>
              <w:rPr>
                <w:rFonts w:ascii="Times New Roman" w:eastAsia="Times New Roman" w:hAnsi="Times New Roman"/>
                <w:spacing w:val="2"/>
                <w:sz w:val="24"/>
                <w:lang w:val="kk-KZ" w:eastAsia="ru-RU"/>
              </w:rPr>
            </w:pPr>
          </w:p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pStyle w:val="2"/>
              <w:outlineLvl w:val="1"/>
              <w:rPr>
                <w:rFonts w:ascii="Times New Roman" w:hAnsi="Times New Roman"/>
                <w:b w:val="0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b w:val="0"/>
                <w:sz w:val="24"/>
                <w:lang w:val="kk-KZ"/>
              </w:rPr>
              <w:t>1.1 Введение. Техника безопасности</w:t>
            </w:r>
          </w:p>
        </w:tc>
        <w:tc>
          <w:tcPr>
            <w:tcW w:w="756" w:type="dxa"/>
            <w:vMerge w:val="restart"/>
          </w:tcPr>
          <w:p w:rsidR="00BF5B11" w:rsidRPr="005B6EB0" w:rsidRDefault="00BF5B11" w:rsidP="00BF5B1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36</w:t>
            </w: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Новый урок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1.2. Электрическая цепь, ее элементы и параметры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 xml:space="preserve">1.3. </w:t>
            </w:r>
            <w:r w:rsidRPr="005B6EB0">
              <w:rPr>
                <w:rFonts w:ascii="Times New Roman" w:hAnsi="Times New Roman"/>
                <w:b/>
                <w:lang w:val="kk-KZ"/>
              </w:rPr>
              <w:t>Лабораторная  работа №1</w:t>
            </w:r>
          </w:p>
          <w:p w:rsidR="00BF5B11" w:rsidRPr="005B6EB0" w:rsidRDefault="00BF5B11" w:rsidP="00A8545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 xml:space="preserve">Измерение напряжения цифровым и </w:t>
            </w:r>
            <w:r>
              <w:rPr>
                <w:rFonts w:ascii="Times New Roman" w:hAnsi="Times New Roman"/>
                <w:lang w:val="kk-KZ"/>
              </w:rPr>
              <w:t>электронным вольтметром.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Лабораторно -прак 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9B5627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>1.4. Цифровые и электронные измерения.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9B5627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>1.5. Значение электрических измерений для обеспечения безаварийной работы электроприборов на железнодорожном транспорте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A8545A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A8545A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F5B11" w:rsidRPr="005B6EB0" w:rsidRDefault="00BF5B11" w:rsidP="00A8545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67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>1.6. Распределение электрических сопротивлений в зависимости от методов измерения и значений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>1.7. . Способы соединения резисторов в электрических цепя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A8545A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16187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 xml:space="preserve">1.8. </w:t>
            </w:r>
            <w:r w:rsidRPr="005B6EB0">
              <w:rPr>
                <w:rFonts w:ascii="Times New Roman" w:hAnsi="Times New Roman"/>
                <w:b/>
                <w:lang w:val="kk-KZ"/>
              </w:rPr>
              <w:t>Лабораторная  работа №2</w:t>
            </w:r>
          </w:p>
          <w:p w:rsidR="00BF5B11" w:rsidRPr="005B6EB0" w:rsidRDefault="00BF5B11" w:rsidP="0016187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 xml:space="preserve">Измерение больших </w:t>
            </w:r>
            <w:r w:rsidRPr="005B6EB0">
              <w:rPr>
                <w:rFonts w:ascii="Times New Roman" w:hAnsi="Times New Roman"/>
                <w:lang w:val="kk-KZ"/>
              </w:rPr>
              <w:lastRenderedPageBreak/>
              <w:t xml:space="preserve">сопротивлений. 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Лабораторно -прак 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3B1DB2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>1.9. Измерительные приборы для измерения сопротивления омметр, микрометр, логометр, мегаомметр, ампервольтметр.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1234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3B1DB2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bCs/>
                <w:lang w:val="kk-KZ"/>
              </w:rPr>
              <w:t>1.10. Омметр, микрометр, логометр, мегаомметр, ампервольтметр.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3B1DB2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D40117">
            <w:pPr>
              <w:rPr>
                <w:rFonts w:ascii="Times New Roman" w:hAnsi="Times New Roman"/>
                <w:bCs/>
              </w:rPr>
            </w:pPr>
            <w:r w:rsidRPr="005B6EB0">
              <w:rPr>
                <w:rFonts w:ascii="Times New Roman" w:hAnsi="Times New Roman"/>
                <w:lang w:val="kk-KZ"/>
              </w:rPr>
              <w:t>1.11. Характеристика сопротивления заземления и особенности измерения..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41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3B1DB2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C00C9A">
            <w:pPr>
              <w:rPr>
                <w:rFonts w:ascii="Times New Roman" w:hAnsi="Times New Roman"/>
                <w:lang w:val="kk-KZ"/>
              </w:rPr>
            </w:pPr>
            <w:r w:rsidRPr="005B6EB0">
              <w:rPr>
                <w:rFonts w:ascii="Times New Roman" w:hAnsi="Times New Roman"/>
                <w:lang w:val="kk-KZ"/>
              </w:rPr>
              <w:t>1.12.</w:t>
            </w:r>
            <w:r w:rsidRPr="005B6EB0">
              <w:rPr>
                <w:rFonts w:ascii="Times New Roman" w:hAnsi="Times New Roman"/>
                <w:b/>
                <w:lang w:val="kk-KZ"/>
              </w:rPr>
              <w:t xml:space="preserve"> Лабораторная  работа №3</w:t>
            </w:r>
          </w:p>
          <w:p w:rsidR="00BF5B11" w:rsidRPr="005B6EB0" w:rsidRDefault="00BF5B11" w:rsidP="00C00C9A">
            <w:pPr>
              <w:rPr>
                <w:rFonts w:ascii="Times New Roman" w:hAnsi="Times New Roman"/>
              </w:rPr>
            </w:pPr>
            <w:r w:rsidRPr="005B6EB0">
              <w:rPr>
                <w:rFonts w:ascii="Times New Roman" w:hAnsi="Times New Roman"/>
                <w:lang w:val="kk-KZ"/>
              </w:rPr>
              <w:t xml:space="preserve"> Измерение сопротивления заземления. 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Лабораторно -прак </w:t>
            </w:r>
          </w:p>
        </w:tc>
      </w:tr>
      <w:tr w:rsidR="00BF5B11" w:rsidRPr="005B6EB0" w:rsidTr="0007068C">
        <w:trPr>
          <w:trHeight w:val="185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3B1DB2">
            <w:pPr>
              <w:pStyle w:val="a5"/>
              <w:ind w:left="0"/>
              <w:jc w:val="lef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rPr>
                <w:rFonts w:ascii="Times New Roman" w:hAnsi="Times New Roman"/>
              </w:rPr>
            </w:pPr>
            <w:r w:rsidRPr="005B6EB0">
              <w:rPr>
                <w:rFonts w:ascii="Times New Roman" w:hAnsi="Times New Roman"/>
                <w:lang w:val="kk-KZ"/>
              </w:rPr>
              <w:t>1.13. Измерение емкости косвенным и сравнительным методами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185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1.14.</w:t>
            </w:r>
            <w:r w:rsidRPr="005B6E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Лабораторная  работа №4</w:t>
            </w:r>
          </w:p>
          <w:p w:rsidR="00BF5B11" w:rsidRPr="005B6EB0" w:rsidRDefault="00BF5B11" w:rsidP="00A8545A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Измерение емкости, индуктивности и взаимного индуктивного моста переменного тока. 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Лабораторно -прак </w:t>
            </w:r>
          </w:p>
        </w:tc>
      </w:tr>
      <w:tr w:rsidR="00BF5B11" w:rsidRPr="005B6EB0" w:rsidTr="0007068C">
        <w:trPr>
          <w:trHeight w:val="445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t>1.15</w:t>
            </w:r>
            <w:r w:rsidRPr="005B6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t>Виды и характеристика осциллографа.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A8545A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A8545A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A8545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445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t>1.16. Электронный осциллограф. Основные элементы и принцип работы инструмента.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445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t>1.17. Последовательное соединение резисторов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BF5B11" w:rsidRPr="005B6EB0" w:rsidTr="0007068C">
        <w:trPr>
          <w:trHeight w:val="257"/>
        </w:trPr>
        <w:tc>
          <w:tcPr>
            <w:tcW w:w="52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BF5B11" w:rsidRPr="005B6EB0" w:rsidRDefault="00BF5B11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60" w:type="dxa"/>
          </w:tcPr>
          <w:p w:rsidR="00BF5B11" w:rsidRPr="005B6EB0" w:rsidRDefault="00BF5B11" w:rsidP="00A8545A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1.18. Параллельное соединение резисторов</w:t>
            </w:r>
          </w:p>
        </w:tc>
        <w:tc>
          <w:tcPr>
            <w:tcW w:w="756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F5B11" w:rsidRPr="005B6EB0" w:rsidRDefault="00BF5B11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07068C" w:rsidRPr="005B6EB0" w:rsidTr="0007068C">
        <w:trPr>
          <w:trHeight w:val="257"/>
        </w:trPr>
        <w:tc>
          <w:tcPr>
            <w:tcW w:w="526" w:type="dxa"/>
            <w:vMerge w:val="restart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 w:val="restart"/>
          </w:tcPr>
          <w:p w:rsidR="0007068C" w:rsidRPr="005B6EB0" w:rsidRDefault="0007068C" w:rsidP="00660400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 w:val="restart"/>
          </w:tcPr>
          <w:p w:rsidR="0007068C" w:rsidRPr="005B6EB0" w:rsidRDefault="0007068C" w:rsidP="00F87756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Проводит измерение емкости,  </w:t>
            </w:r>
            <w:r w:rsidRPr="005B6EB0">
              <w:rPr>
                <w:rFonts w:ascii="Times New Roman" w:hAnsi="Times New Roman"/>
                <w:sz w:val="24"/>
                <w:lang w:val="kk-KZ"/>
              </w:rPr>
              <w:lastRenderedPageBreak/>
              <w:t>проверяет техническое обслуживание оборудования  и работоспособность аппаратуры .</w:t>
            </w:r>
          </w:p>
        </w:tc>
        <w:tc>
          <w:tcPr>
            <w:tcW w:w="3660" w:type="dxa"/>
          </w:tcPr>
          <w:p w:rsidR="0007068C" w:rsidRPr="005B6EB0" w:rsidRDefault="0007068C" w:rsidP="00A8545A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1.19.  </w:t>
            </w:r>
            <w:r w:rsidRPr="005B6E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Лабораторная  работа №5</w:t>
            </w:r>
          </w:p>
          <w:p w:rsidR="0007068C" w:rsidRPr="005B6EB0" w:rsidRDefault="0007068C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Исследование устройства электролучевого осциллографа, </w:t>
            </w:r>
            <w:r w:rsidRPr="005B6E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измерение и контроль параметров электрических процессов. </w:t>
            </w:r>
          </w:p>
        </w:tc>
        <w:tc>
          <w:tcPr>
            <w:tcW w:w="756" w:type="dxa"/>
            <w:vMerge w:val="restart"/>
          </w:tcPr>
          <w:p w:rsidR="0007068C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7068C" w:rsidRDefault="0007068C" w:rsidP="004158AD">
            <w:pPr>
              <w:rPr>
                <w:lang w:val="kk-KZ"/>
              </w:rPr>
            </w:pPr>
          </w:p>
          <w:p w:rsidR="0007068C" w:rsidRPr="004158AD" w:rsidRDefault="0007068C" w:rsidP="000249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Лабораторно -прак </w:t>
            </w:r>
          </w:p>
        </w:tc>
      </w:tr>
      <w:tr w:rsidR="0007068C" w:rsidRPr="005B6EB0" w:rsidTr="0007068C">
        <w:trPr>
          <w:trHeight w:val="257"/>
        </w:trPr>
        <w:tc>
          <w:tcPr>
            <w:tcW w:w="52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sz w:val="24"/>
                <w:lang w:val="kk-KZ"/>
              </w:rPr>
            </w:pPr>
          </w:p>
        </w:tc>
        <w:tc>
          <w:tcPr>
            <w:tcW w:w="3660" w:type="dxa"/>
          </w:tcPr>
          <w:p w:rsidR="0007068C" w:rsidRPr="005B6EB0" w:rsidRDefault="0007068C" w:rsidP="0098756D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1.20. </w:t>
            </w:r>
            <w:r w:rsidRPr="005B6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Резонанс токов</w:t>
            </w:r>
          </w:p>
        </w:tc>
        <w:tc>
          <w:tcPr>
            <w:tcW w:w="75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07068C" w:rsidRPr="005B6EB0" w:rsidTr="0007068C">
        <w:trPr>
          <w:trHeight w:val="257"/>
        </w:trPr>
        <w:tc>
          <w:tcPr>
            <w:tcW w:w="52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sz w:val="24"/>
                <w:lang w:val="kk-KZ"/>
              </w:rPr>
            </w:pPr>
          </w:p>
        </w:tc>
        <w:tc>
          <w:tcPr>
            <w:tcW w:w="3660" w:type="dxa"/>
          </w:tcPr>
          <w:p w:rsidR="0007068C" w:rsidRPr="005B6EB0" w:rsidRDefault="0007068C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1.21. Режимы работы источников питания</w:t>
            </w:r>
          </w:p>
        </w:tc>
        <w:tc>
          <w:tcPr>
            <w:tcW w:w="75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7068C" w:rsidRPr="005B6EB0" w:rsidTr="0007068C">
        <w:trPr>
          <w:trHeight w:val="257"/>
        </w:trPr>
        <w:tc>
          <w:tcPr>
            <w:tcW w:w="52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sz w:val="24"/>
                <w:lang w:val="kk-KZ"/>
              </w:rPr>
            </w:pPr>
          </w:p>
        </w:tc>
        <w:tc>
          <w:tcPr>
            <w:tcW w:w="3660" w:type="dxa"/>
          </w:tcPr>
          <w:p w:rsidR="0007068C" w:rsidRPr="005B6EB0" w:rsidRDefault="0007068C" w:rsidP="0098756D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1.22. </w:t>
            </w:r>
            <w:r w:rsidRPr="005B6E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Лабораторная  работа №6</w:t>
            </w:r>
          </w:p>
          <w:p w:rsidR="0007068C" w:rsidRPr="005B6EB0" w:rsidRDefault="0007068C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Исследование однофазных электрических цепей переменного тока</w:t>
            </w:r>
          </w:p>
        </w:tc>
        <w:tc>
          <w:tcPr>
            <w:tcW w:w="75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 xml:space="preserve">Лабораторно -прак </w:t>
            </w:r>
          </w:p>
        </w:tc>
      </w:tr>
      <w:tr w:rsidR="0007068C" w:rsidRPr="005B6EB0" w:rsidTr="0007068C">
        <w:trPr>
          <w:trHeight w:val="257"/>
        </w:trPr>
        <w:tc>
          <w:tcPr>
            <w:tcW w:w="52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sz w:val="24"/>
                <w:lang w:val="kk-KZ"/>
              </w:rPr>
            </w:pPr>
          </w:p>
        </w:tc>
        <w:tc>
          <w:tcPr>
            <w:tcW w:w="3660" w:type="dxa"/>
          </w:tcPr>
          <w:p w:rsidR="0007068C" w:rsidRPr="005B6EB0" w:rsidRDefault="0007068C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1.23. </w:t>
            </w:r>
            <w:r w:rsidRPr="005B6EB0">
              <w:rPr>
                <w:rFonts w:ascii="Times New Roman" w:hAnsi="Times New Roman"/>
                <w:sz w:val="24"/>
                <w:szCs w:val="24"/>
                <w:lang w:val="ru-RU"/>
              </w:rPr>
              <w:t>Элементы и параметры электрических цепей переменного тока</w:t>
            </w:r>
          </w:p>
        </w:tc>
        <w:tc>
          <w:tcPr>
            <w:tcW w:w="75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07068C" w:rsidRPr="005B6EB0" w:rsidTr="0007068C">
        <w:trPr>
          <w:trHeight w:val="257"/>
        </w:trPr>
        <w:tc>
          <w:tcPr>
            <w:tcW w:w="526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23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07068C" w:rsidRPr="005B6EB0" w:rsidRDefault="0007068C" w:rsidP="00504E94">
            <w:pPr>
              <w:pStyle w:val="a5"/>
              <w:ind w:left="0"/>
              <w:rPr>
                <w:sz w:val="24"/>
                <w:lang w:val="kk-KZ"/>
              </w:rPr>
            </w:pPr>
          </w:p>
        </w:tc>
        <w:tc>
          <w:tcPr>
            <w:tcW w:w="3660" w:type="dxa"/>
          </w:tcPr>
          <w:p w:rsidR="0007068C" w:rsidRPr="005B6EB0" w:rsidRDefault="0007068C" w:rsidP="00A8545A">
            <w:pPr>
              <w:pStyle w:val="TableParagraph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B6E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1.24. </w:t>
            </w:r>
            <w:r w:rsidRPr="005B6EB0">
              <w:rPr>
                <w:rFonts w:ascii="Times New Roman" w:hAnsi="Times New Roman"/>
                <w:sz w:val="24"/>
                <w:szCs w:val="24"/>
                <w:lang w:val="ru-RU"/>
              </w:rPr>
              <w:t>Трехфазные электрические цепи переменного тока</w:t>
            </w:r>
          </w:p>
        </w:tc>
        <w:tc>
          <w:tcPr>
            <w:tcW w:w="756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6EB0">
              <w:rPr>
                <w:rFonts w:ascii="Times New Roman" w:hAnsi="Times New Roman"/>
                <w:sz w:val="24"/>
                <w:lang w:val="kk-KZ"/>
              </w:rPr>
              <w:t>Комбин</w:t>
            </w:r>
          </w:p>
        </w:tc>
      </w:tr>
      <w:tr w:rsidR="0007068C" w:rsidRPr="005B6EB0" w:rsidTr="000D284D">
        <w:trPr>
          <w:trHeight w:val="257"/>
        </w:trPr>
        <w:tc>
          <w:tcPr>
            <w:tcW w:w="526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4011" w:type="dxa"/>
            <w:gridSpan w:val="2"/>
          </w:tcPr>
          <w:p w:rsidR="0007068C" w:rsidRPr="005B6EB0" w:rsidRDefault="0007068C" w:rsidP="00504E94">
            <w:pPr>
              <w:pStyle w:val="a5"/>
              <w:ind w:left="0"/>
              <w:rPr>
                <w:sz w:val="24"/>
                <w:lang w:val="kk-KZ"/>
              </w:rPr>
            </w:pPr>
            <w:r w:rsidRPr="0071303A">
              <w:rPr>
                <w:rFonts w:ascii="Times New Roman" w:hAnsi="Times New Roman"/>
                <w:b/>
                <w:sz w:val="22"/>
                <w:lang w:val="kk-KZ"/>
              </w:rPr>
              <w:t>По І семестру всего</w:t>
            </w:r>
          </w:p>
        </w:tc>
        <w:tc>
          <w:tcPr>
            <w:tcW w:w="3660" w:type="dxa"/>
          </w:tcPr>
          <w:p w:rsidR="0007068C" w:rsidRPr="005B6EB0" w:rsidRDefault="0007068C" w:rsidP="00A8545A">
            <w:pPr>
              <w:pStyle w:val="TableParagraph"/>
              <w:ind w:left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</w:tcPr>
          <w:p w:rsidR="0007068C" w:rsidRPr="000249D9" w:rsidRDefault="0007068C" w:rsidP="000C64B5">
            <w:pPr>
              <w:pStyle w:val="a5"/>
              <w:ind w:left="0"/>
              <w:jc w:val="center"/>
              <w:rPr>
                <w:b/>
                <w:sz w:val="24"/>
                <w:lang w:val="kk-KZ"/>
              </w:rPr>
            </w:pPr>
            <w:r w:rsidRPr="000249D9">
              <w:rPr>
                <w:b/>
                <w:sz w:val="24"/>
                <w:lang w:val="kk-KZ"/>
              </w:rPr>
              <w:t>384</w:t>
            </w:r>
          </w:p>
        </w:tc>
        <w:tc>
          <w:tcPr>
            <w:tcW w:w="829" w:type="dxa"/>
          </w:tcPr>
          <w:p w:rsidR="0007068C" w:rsidRPr="000249D9" w:rsidRDefault="0007068C" w:rsidP="000C64B5">
            <w:pPr>
              <w:pStyle w:val="a5"/>
              <w:ind w:left="0"/>
              <w:jc w:val="center"/>
              <w:rPr>
                <w:b/>
                <w:sz w:val="24"/>
                <w:lang w:val="kk-KZ"/>
              </w:rPr>
            </w:pPr>
            <w:r w:rsidRPr="000249D9">
              <w:rPr>
                <w:b/>
                <w:sz w:val="24"/>
                <w:lang w:val="kk-KZ"/>
              </w:rPr>
              <w:t>238</w:t>
            </w:r>
          </w:p>
        </w:tc>
        <w:tc>
          <w:tcPr>
            <w:tcW w:w="850" w:type="dxa"/>
          </w:tcPr>
          <w:p w:rsidR="0007068C" w:rsidRPr="000249D9" w:rsidRDefault="0007068C" w:rsidP="000C64B5">
            <w:pPr>
              <w:pStyle w:val="a5"/>
              <w:ind w:left="0"/>
              <w:jc w:val="center"/>
              <w:rPr>
                <w:b/>
                <w:sz w:val="24"/>
                <w:lang w:val="kk-KZ"/>
              </w:rPr>
            </w:pPr>
            <w:r w:rsidRPr="000249D9">
              <w:rPr>
                <w:b/>
                <w:sz w:val="24"/>
                <w:lang w:val="kk-KZ"/>
              </w:rPr>
              <w:t>74</w:t>
            </w:r>
          </w:p>
        </w:tc>
        <w:tc>
          <w:tcPr>
            <w:tcW w:w="1418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  <w:r w:rsidRPr="000249D9">
              <w:rPr>
                <w:b/>
                <w:sz w:val="24"/>
                <w:lang w:val="kk-KZ"/>
              </w:rPr>
              <w:t>72</w:t>
            </w: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</w:tr>
      <w:tr w:rsidR="0007068C" w:rsidRPr="005B6EB0" w:rsidTr="000D284D">
        <w:trPr>
          <w:trHeight w:val="257"/>
        </w:trPr>
        <w:tc>
          <w:tcPr>
            <w:tcW w:w="526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4011" w:type="dxa"/>
            <w:gridSpan w:val="2"/>
          </w:tcPr>
          <w:p w:rsidR="0007068C" w:rsidRPr="0071303A" w:rsidRDefault="0007068C" w:rsidP="00504E94">
            <w:pPr>
              <w:pStyle w:val="a5"/>
              <w:ind w:left="0"/>
              <w:rPr>
                <w:b/>
                <w:sz w:val="22"/>
                <w:lang w:val="kk-KZ"/>
              </w:rPr>
            </w:pPr>
            <w:r w:rsidRPr="00FD3482">
              <w:rPr>
                <w:rFonts w:ascii="Times New Roman" w:hAnsi="Times New Roman"/>
                <w:b/>
                <w:sz w:val="22"/>
                <w:lang w:val="kk-KZ"/>
              </w:rPr>
              <w:t>Всего:</w:t>
            </w:r>
          </w:p>
        </w:tc>
        <w:tc>
          <w:tcPr>
            <w:tcW w:w="3660" w:type="dxa"/>
          </w:tcPr>
          <w:p w:rsidR="0007068C" w:rsidRPr="005B6EB0" w:rsidRDefault="0007068C" w:rsidP="00A8545A">
            <w:pPr>
              <w:pStyle w:val="TableParagraph"/>
              <w:ind w:left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829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850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04E94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134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993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418" w:type="dxa"/>
          </w:tcPr>
          <w:p w:rsidR="0007068C" w:rsidRPr="005B6EB0" w:rsidRDefault="0007068C" w:rsidP="00571409">
            <w:pPr>
              <w:pStyle w:val="a5"/>
              <w:ind w:left="0"/>
              <w:jc w:val="center"/>
              <w:rPr>
                <w:sz w:val="24"/>
                <w:lang w:val="kk-KZ"/>
              </w:rPr>
            </w:pPr>
          </w:p>
        </w:tc>
      </w:tr>
    </w:tbl>
    <w:p w:rsidR="00ED05B5" w:rsidRDefault="00ED05B5" w:rsidP="001461E6">
      <w:pPr>
        <w:pStyle w:val="a5"/>
        <w:ind w:left="0"/>
        <w:rPr>
          <w:b/>
          <w:sz w:val="24"/>
        </w:rPr>
      </w:pPr>
    </w:p>
    <w:p w:rsidR="0007068C" w:rsidRDefault="0007068C" w:rsidP="0007068C">
      <w:pPr>
        <w:jc w:val="center"/>
        <w:rPr>
          <w:lang w:val="kk-KZ"/>
        </w:rPr>
      </w:pPr>
    </w:p>
    <w:p w:rsidR="0007068C" w:rsidRDefault="0007068C" w:rsidP="0007068C">
      <w:pPr>
        <w:jc w:val="center"/>
        <w:rPr>
          <w:lang w:val="kk-KZ"/>
        </w:rPr>
      </w:pPr>
    </w:p>
    <w:p w:rsidR="0007068C" w:rsidRPr="0007068C" w:rsidRDefault="0007068C" w:rsidP="0007068C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З</w:t>
      </w:r>
      <w:r w:rsidRPr="0007068C">
        <w:rPr>
          <w:b/>
          <w:sz w:val="28"/>
          <w:lang w:val="kk-KZ"/>
        </w:rPr>
        <w:t>адани</w:t>
      </w:r>
      <w:r>
        <w:rPr>
          <w:b/>
          <w:sz w:val="28"/>
          <w:lang w:val="kk-KZ"/>
        </w:rPr>
        <w:t>и</w:t>
      </w:r>
      <w:r w:rsidRPr="0007068C">
        <w:rPr>
          <w:b/>
          <w:sz w:val="28"/>
          <w:lang w:val="kk-KZ"/>
        </w:rPr>
        <w:t xml:space="preserve"> для СРС</w:t>
      </w:r>
    </w:p>
    <w:p w:rsidR="0007068C" w:rsidRPr="0033116B" w:rsidRDefault="0007068C" w:rsidP="0007068C">
      <w:pPr>
        <w:jc w:val="center"/>
        <w:rPr>
          <w:b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2"/>
        <w:gridCol w:w="8898"/>
        <w:gridCol w:w="5071"/>
      </w:tblGrid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 w:rsidRPr="0033116B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Тема СРС</w:t>
            </w:r>
          </w:p>
        </w:tc>
        <w:tc>
          <w:tcPr>
            <w:tcW w:w="5071" w:type="dxa"/>
          </w:tcPr>
          <w:p w:rsidR="0007068C" w:rsidRPr="0033116B" w:rsidRDefault="0007068C" w:rsidP="0007068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Тип</w:t>
            </w:r>
            <w:r w:rsidRPr="0007068C">
              <w:rPr>
                <w:rFonts w:ascii="Times New Roman" w:hAnsi="Times New Roman"/>
                <w:lang w:val="kk-KZ"/>
              </w:rPr>
              <w:t xml:space="preserve"> заданий для СРС </w:t>
            </w:r>
            <w:r>
              <w:rPr>
                <w:rFonts w:ascii="Times New Roman" w:hAnsi="Times New Roman"/>
                <w:lang w:val="kk-KZ"/>
              </w:rPr>
              <w:t>(</w:t>
            </w:r>
            <w:r w:rsidRPr="0007068C">
              <w:rPr>
                <w:rFonts w:ascii="Times New Roman" w:hAnsi="Times New Roman"/>
                <w:lang w:val="kk-KZ"/>
              </w:rPr>
              <w:t>для освоения новых знаний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Pr="0007068C">
              <w:rPr>
                <w:rFonts w:ascii="Times New Roman" w:hAnsi="Times New Roman"/>
                <w:lang w:val="kk-KZ"/>
              </w:rPr>
              <w:t>для закрепления и систематизации знаний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Pr="0007068C">
              <w:rPr>
                <w:rFonts w:ascii="Times New Roman" w:hAnsi="Times New Roman"/>
                <w:lang w:val="kk-KZ"/>
              </w:rPr>
              <w:t>для формирования умений</w:t>
            </w:r>
            <w:r>
              <w:rPr>
                <w:rFonts w:ascii="Times New Roman" w:hAnsi="Times New Roman"/>
                <w:lang w:val="kk-KZ"/>
              </w:rPr>
              <w:t>)</w:t>
            </w: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68C" w:rsidRPr="0007068C" w:rsidTr="00DD4973">
        <w:tc>
          <w:tcPr>
            <w:tcW w:w="1242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...</w:t>
            </w:r>
          </w:p>
        </w:tc>
        <w:tc>
          <w:tcPr>
            <w:tcW w:w="8898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071" w:type="dxa"/>
          </w:tcPr>
          <w:p w:rsidR="0007068C" w:rsidRPr="0033116B" w:rsidRDefault="0007068C" w:rsidP="00DD497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07068C" w:rsidRDefault="0007068C" w:rsidP="0007068C">
      <w:pPr>
        <w:jc w:val="center"/>
        <w:rPr>
          <w:lang w:val="kk-KZ"/>
        </w:rPr>
      </w:pPr>
    </w:p>
    <w:p w:rsidR="006B1A1B" w:rsidRDefault="006B1A1B" w:rsidP="001461E6">
      <w:pPr>
        <w:jc w:val="center"/>
        <w:rPr>
          <w:b/>
          <w:lang w:val="kk-KZ"/>
        </w:rPr>
      </w:pPr>
    </w:p>
    <w:p w:rsidR="006B1A1B" w:rsidRDefault="006B1A1B" w:rsidP="001461E6">
      <w:pPr>
        <w:jc w:val="center"/>
        <w:rPr>
          <w:b/>
          <w:lang w:val="kk-KZ"/>
        </w:rPr>
      </w:pPr>
    </w:p>
    <w:p w:rsidR="006A3904" w:rsidRPr="006B1A1B" w:rsidRDefault="006A3904" w:rsidP="001461E6">
      <w:pPr>
        <w:jc w:val="center"/>
        <w:rPr>
          <w:b/>
          <w:color w:val="FF0000"/>
          <w:lang w:val="kk-KZ"/>
        </w:rPr>
      </w:pPr>
      <w:r w:rsidRPr="006B1A1B">
        <w:rPr>
          <w:b/>
          <w:color w:val="FF0000"/>
          <w:lang w:val="kk-KZ"/>
        </w:rPr>
        <w:lastRenderedPageBreak/>
        <w:t>С П И С О К</w:t>
      </w:r>
    </w:p>
    <w:p w:rsidR="006A3904" w:rsidRPr="006B1A1B" w:rsidRDefault="006A3904" w:rsidP="006A3904">
      <w:pPr>
        <w:jc w:val="center"/>
        <w:rPr>
          <w:color w:val="FF0000"/>
          <w:lang w:val="kk-KZ"/>
        </w:rPr>
      </w:pPr>
      <w:r w:rsidRPr="006B1A1B">
        <w:rPr>
          <w:color w:val="FF0000"/>
          <w:lang w:val="kk-KZ"/>
        </w:rPr>
        <w:t xml:space="preserve">используемой основной и дополнительной литературы </w:t>
      </w:r>
    </w:p>
    <w:p w:rsidR="006A3904" w:rsidRPr="006B1A1B" w:rsidRDefault="006A3904" w:rsidP="006A3904">
      <w:pPr>
        <w:jc w:val="center"/>
        <w:rPr>
          <w:b/>
          <w:noProof/>
          <w:color w:val="FF0000"/>
          <w:lang w:val="kk-KZ"/>
        </w:rPr>
      </w:pPr>
      <w:r w:rsidRPr="006B1A1B">
        <w:rPr>
          <w:color w:val="FF0000"/>
          <w:lang w:val="kk-KZ"/>
        </w:rPr>
        <w:t>изучаемого предмета</w:t>
      </w:r>
    </w:p>
    <w:p w:rsidR="006A3904" w:rsidRPr="006B1A1B" w:rsidRDefault="006A3904" w:rsidP="006A3904">
      <w:pPr>
        <w:jc w:val="center"/>
        <w:rPr>
          <w:b/>
          <w:noProof/>
          <w:color w:val="FF0000"/>
          <w:lang w:val="kk-KZ"/>
        </w:rPr>
      </w:pPr>
    </w:p>
    <w:p w:rsidR="006A3904" w:rsidRPr="006B1A1B" w:rsidRDefault="006A3904" w:rsidP="006A3904">
      <w:pPr>
        <w:pStyle w:val="af8"/>
        <w:rPr>
          <w:color w:val="FF0000"/>
          <w:lang w:val="kk-KZ"/>
        </w:rPr>
      </w:pPr>
      <w:r w:rsidRPr="006B1A1B">
        <w:rPr>
          <w:color w:val="FF0000"/>
          <w:lang w:val="kk-KZ"/>
        </w:rPr>
        <w:t xml:space="preserve">       </w:t>
      </w:r>
    </w:p>
    <w:p w:rsidR="00E11891" w:rsidRPr="006B1A1B" w:rsidRDefault="00E11891" w:rsidP="00E11891">
      <w:pPr>
        <w:jc w:val="both"/>
        <w:textAlignment w:val="baseline"/>
        <w:rPr>
          <w:b/>
          <w:color w:val="FF0000"/>
          <w:spacing w:val="2"/>
          <w:lang w:val="kk-KZ"/>
        </w:rPr>
      </w:pPr>
      <w:r w:rsidRPr="006B1A1B">
        <w:rPr>
          <w:b/>
          <w:color w:val="FF0000"/>
          <w:spacing w:val="2"/>
          <w:lang w:val="kk-KZ"/>
        </w:rPr>
        <w:t>Основная:</w:t>
      </w:r>
    </w:p>
    <w:p w:rsidR="00720ACA" w:rsidRPr="006B1A1B" w:rsidRDefault="00720ACA" w:rsidP="00720ACA">
      <w:pPr>
        <w:autoSpaceDE w:val="0"/>
        <w:autoSpaceDN w:val="0"/>
        <w:adjustRightInd w:val="0"/>
        <w:rPr>
          <w:color w:val="FF0000"/>
          <w:lang w:val="kk-KZ"/>
        </w:rPr>
      </w:pPr>
      <w:r w:rsidRPr="006B1A1B">
        <w:rPr>
          <w:color w:val="FF0000"/>
          <w:lang w:val="kk-KZ"/>
        </w:rPr>
        <w:t xml:space="preserve">1. </w:t>
      </w:r>
      <w:proofErr w:type="spellStart"/>
      <w:r w:rsidRPr="006B1A1B">
        <w:rPr>
          <w:color w:val="FF0000"/>
        </w:rPr>
        <w:t>Бекжанов</w:t>
      </w:r>
      <w:proofErr w:type="spellEnd"/>
      <w:r w:rsidRPr="006B1A1B">
        <w:rPr>
          <w:color w:val="FF0000"/>
        </w:rPr>
        <w:t xml:space="preserve"> З. </w:t>
      </w:r>
      <w:proofErr w:type="spellStart"/>
      <w:r w:rsidRPr="006B1A1B">
        <w:rPr>
          <w:color w:val="FF0000"/>
        </w:rPr>
        <w:t>Теміржолтану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негіздері</w:t>
      </w:r>
      <w:proofErr w:type="spellEnd"/>
      <w:r w:rsidRPr="006B1A1B">
        <w:rPr>
          <w:color w:val="FF0000"/>
        </w:rPr>
        <w:t>. Алматы 1995ж.</w:t>
      </w:r>
    </w:p>
    <w:p w:rsidR="00720ACA" w:rsidRPr="006B1A1B" w:rsidRDefault="00720ACA" w:rsidP="00720ACA">
      <w:pPr>
        <w:autoSpaceDE w:val="0"/>
        <w:autoSpaceDN w:val="0"/>
        <w:adjustRightInd w:val="0"/>
        <w:rPr>
          <w:color w:val="FF0000"/>
          <w:lang w:val="kk-KZ"/>
        </w:rPr>
      </w:pPr>
      <w:r w:rsidRPr="006B1A1B">
        <w:rPr>
          <w:color w:val="FF0000"/>
          <w:lang w:val="kk-KZ"/>
        </w:rPr>
        <w:t xml:space="preserve">2. </w:t>
      </w:r>
      <w:proofErr w:type="spellStart"/>
      <w:r w:rsidRPr="006B1A1B">
        <w:rPr>
          <w:color w:val="FF0000"/>
        </w:rPr>
        <w:t>Қазақстан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Республикасының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темі</w:t>
      </w:r>
      <w:proofErr w:type="gramStart"/>
      <w:r w:rsidRPr="006B1A1B">
        <w:rPr>
          <w:color w:val="FF0000"/>
        </w:rPr>
        <w:t>р</w:t>
      </w:r>
      <w:proofErr w:type="spellEnd"/>
      <w:proofErr w:type="gram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жолдарын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техникалық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пайдалану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ережелері</w:t>
      </w:r>
      <w:proofErr w:type="spellEnd"/>
      <w:r w:rsidRPr="006B1A1B">
        <w:rPr>
          <w:color w:val="FF0000"/>
        </w:rPr>
        <w:t xml:space="preserve">. Астана, 2017ж. </w:t>
      </w:r>
    </w:p>
    <w:p w:rsidR="00720ACA" w:rsidRPr="006B1A1B" w:rsidRDefault="00720ACA" w:rsidP="00720ACA">
      <w:pPr>
        <w:autoSpaceDE w:val="0"/>
        <w:autoSpaceDN w:val="0"/>
        <w:adjustRightInd w:val="0"/>
        <w:rPr>
          <w:color w:val="FF0000"/>
          <w:lang w:val="kk-KZ"/>
        </w:rPr>
      </w:pPr>
      <w:r w:rsidRPr="006B1A1B">
        <w:rPr>
          <w:color w:val="FF0000"/>
          <w:lang w:val="kk-KZ"/>
        </w:rPr>
        <w:t>3. ҚР темір жолдарын сигналдандыру ережелері. – Астана, 2017ж.</w:t>
      </w:r>
    </w:p>
    <w:p w:rsidR="00720ACA" w:rsidRPr="006B1A1B" w:rsidRDefault="00720ACA" w:rsidP="00720ACA">
      <w:pPr>
        <w:autoSpaceDE w:val="0"/>
        <w:autoSpaceDN w:val="0"/>
        <w:adjustRightInd w:val="0"/>
        <w:rPr>
          <w:color w:val="FF0000"/>
          <w:lang w:val="kk-KZ"/>
        </w:rPr>
      </w:pPr>
      <w:r w:rsidRPr="006B1A1B">
        <w:rPr>
          <w:color w:val="FF0000"/>
          <w:lang w:val="kk-KZ"/>
        </w:rPr>
        <w:t>4. Тезисы лекций по дисциплине «Введение в специальность» https://studylib.ru › doc.</w:t>
      </w:r>
    </w:p>
    <w:p w:rsidR="00720ACA" w:rsidRPr="006B1A1B" w:rsidRDefault="00720ACA" w:rsidP="00720ACA">
      <w:pPr>
        <w:autoSpaceDE w:val="0"/>
        <w:autoSpaceDN w:val="0"/>
        <w:adjustRightInd w:val="0"/>
        <w:rPr>
          <w:color w:val="FF0000"/>
          <w:lang w:val="kk-KZ"/>
        </w:rPr>
      </w:pPr>
      <w:r w:rsidRPr="006B1A1B">
        <w:rPr>
          <w:color w:val="FF0000"/>
          <w:lang w:val="kk-KZ"/>
        </w:rPr>
        <w:t>5. Темір жол көлігіндегі техникалық пайдалану және қозғалыс қауіпсіздігі/ Т.К., Балгабеков, Г. Н. Байгужина, К. Н. Мухамбеталиева, С.А. Екибаев– Нұр-Сұлтан: «Кәсіпқор» Холдингі» коммерциялық емес акционерлік қоғамы, 2019 ж.</w:t>
      </w:r>
    </w:p>
    <w:p w:rsidR="00D41F54" w:rsidRPr="006B1A1B" w:rsidRDefault="00D41F54" w:rsidP="00E11891">
      <w:pPr>
        <w:jc w:val="both"/>
        <w:textAlignment w:val="baseline"/>
        <w:rPr>
          <w:color w:val="FF0000"/>
          <w:spacing w:val="2"/>
          <w:lang w:val="kk-KZ"/>
        </w:rPr>
      </w:pPr>
    </w:p>
    <w:p w:rsidR="00E11891" w:rsidRPr="006B1A1B" w:rsidRDefault="00E11891" w:rsidP="00E11891">
      <w:pPr>
        <w:jc w:val="both"/>
        <w:textAlignment w:val="baseline"/>
        <w:rPr>
          <w:b/>
          <w:color w:val="FF0000"/>
          <w:spacing w:val="2"/>
          <w:lang w:val="kk-KZ"/>
        </w:rPr>
      </w:pPr>
    </w:p>
    <w:p w:rsidR="00E11891" w:rsidRPr="006B1A1B" w:rsidRDefault="00E11891" w:rsidP="00E11891">
      <w:pPr>
        <w:jc w:val="both"/>
        <w:textAlignment w:val="baseline"/>
        <w:rPr>
          <w:b/>
          <w:color w:val="FF0000"/>
          <w:spacing w:val="2"/>
          <w:lang w:val="kk-KZ"/>
        </w:rPr>
      </w:pPr>
      <w:r w:rsidRPr="006B1A1B">
        <w:rPr>
          <w:b/>
          <w:color w:val="FF0000"/>
          <w:spacing w:val="2"/>
          <w:lang w:val="kk-KZ"/>
        </w:rPr>
        <w:t>Дополнительная:</w:t>
      </w:r>
    </w:p>
    <w:p w:rsidR="00720ACA" w:rsidRPr="006B1A1B" w:rsidRDefault="00720ACA" w:rsidP="00720ACA">
      <w:pPr>
        <w:shd w:val="clear" w:color="auto" w:fill="FFFFFF"/>
        <w:textAlignment w:val="center"/>
        <w:rPr>
          <w:color w:val="FF0000"/>
          <w:lang w:val="kk-KZ"/>
        </w:rPr>
      </w:pPr>
      <w:r w:rsidRPr="006B1A1B">
        <w:rPr>
          <w:color w:val="FF0000"/>
          <w:lang w:val="kk-KZ"/>
        </w:rPr>
        <w:t>1.</w:t>
      </w:r>
      <w:r w:rsidRPr="006B1A1B">
        <w:rPr>
          <w:color w:val="FF0000"/>
        </w:rPr>
        <w:t xml:space="preserve">Казаков А.А., Бубнов В.Д., Казаков Е.А.. «Станционные устройства автоматики и телемеханики». </w:t>
      </w:r>
      <w:proofErr w:type="spellStart"/>
      <w:r w:rsidRPr="006B1A1B">
        <w:rPr>
          <w:color w:val="FF0000"/>
        </w:rPr>
        <w:t>Оқулық</w:t>
      </w:r>
      <w:proofErr w:type="spellEnd"/>
      <w:r w:rsidRPr="006B1A1B">
        <w:rPr>
          <w:color w:val="FF0000"/>
        </w:rPr>
        <w:t>. – М.: Транспорт,1990.</w:t>
      </w:r>
    </w:p>
    <w:p w:rsidR="00720ACA" w:rsidRPr="006B1A1B" w:rsidRDefault="00720ACA" w:rsidP="00720ACA">
      <w:pPr>
        <w:shd w:val="clear" w:color="auto" w:fill="FFFFFF"/>
        <w:textAlignment w:val="center"/>
        <w:rPr>
          <w:color w:val="FF0000"/>
          <w:lang w:val="kk-KZ"/>
        </w:rPr>
      </w:pPr>
      <w:r w:rsidRPr="006B1A1B">
        <w:rPr>
          <w:color w:val="FF0000"/>
        </w:rPr>
        <w:t xml:space="preserve"> 2. Сапожников В.В., Кононов В.А. «Электрическая централизация стрелок и светофоров». </w:t>
      </w:r>
      <w:proofErr w:type="spellStart"/>
      <w:r w:rsidRPr="006B1A1B">
        <w:rPr>
          <w:color w:val="FF0000"/>
        </w:rPr>
        <w:t>Оқу</w:t>
      </w:r>
      <w:proofErr w:type="spellEnd"/>
      <w:r w:rsidRPr="006B1A1B">
        <w:rPr>
          <w:color w:val="FF0000"/>
        </w:rPr>
        <w:t xml:space="preserve"> </w:t>
      </w:r>
      <w:proofErr w:type="spellStart"/>
      <w:r w:rsidRPr="006B1A1B">
        <w:rPr>
          <w:color w:val="FF0000"/>
        </w:rPr>
        <w:t>құралы</w:t>
      </w:r>
      <w:proofErr w:type="spellEnd"/>
      <w:r w:rsidRPr="006B1A1B">
        <w:rPr>
          <w:color w:val="FF0000"/>
        </w:rPr>
        <w:t xml:space="preserve">. В.В. Сапожников </w:t>
      </w:r>
      <w:proofErr w:type="spellStart"/>
      <w:r w:rsidRPr="006B1A1B">
        <w:rPr>
          <w:color w:val="FF0000"/>
        </w:rPr>
        <w:t>редакциясы</w:t>
      </w:r>
      <w:proofErr w:type="spellEnd"/>
      <w:r w:rsidRPr="006B1A1B">
        <w:rPr>
          <w:color w:val="FF0000"/>
        </w:rPr>
        <w:t>. – М.: Маршрут, 2002.</w:t>
      </w:r>
    </w:p>
    <w:p w:rsidR="00720ACA" w:rsidRPr="006B1A1B" w:rsidRDefault="00720ACA" w:rsidP="00720ACA">
      <w:pPr>
        <w:shd w:val="clear" w:color="auto" w:fill="FFFFFF"/>
        <w:textAlignment w:val="center"/>
        <w:rPr>
          <w:color w:val="FF0000"/>
          <w:lang w:val="kk-KZ"/>
        </w:rPr>
      </w:pPr>
      <w:r w:rsidRPr="006B1A1B">
        <w:rPr>
          <w:color w:val="FF0000"/>
          <w:lang w:val="kk-KZ"/>
        </w:rPr>
        <w:t xml:space="preserve"> 3. Рогачева И.Л., Варламова А.А., Леонтьев А.В./«Станционные системы автоматики»: Темір жол көлігінің техникумдары мен колледждеріне арналған оқулық. - М.: ГОУ «Темір жол көлігі бойынша білім беру оқу-әдістемелік орталығы», 2007.</w:t>
      </w:r>
    </w:p>
    <w:p w:rsidR="00720ACA" w:rsidRPr="005B6EB0" w:rsidRDefault="00720ACA" w:rsidP="00720ACA">
      <w:pPr>
        <w:rPr>
          <w:lang w:val="kk-KZ"/>
        </w:rPr>
      </w:pPr>
    </w:p>
    <w:p w:rsidR="00720ACA" w:rsidRPr="005B6EB0" w:rsidRDefault="00720ACA" w:rsidP="00720ACA">
      <w:pPr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6A3904" w:rsidRPr="005B6EB0" w:rsidRDefault="006A3904" w:rsidP="00055CA4">
      <w:pPr>
        <w:autoSpaceDE w:val="0"/>
        <w:autoSpaceDN w:val="0"/>
        <w:adjustRightInd w:val="0"/>
        <w:rPr>
          <w:lang w:val="kk-KZ"/>
        </w:rPr>
      </w:pPr>
    </w:p>
    <w:p w:rsidR="00E11891" w:rsidRPr="005B6EB0" w:rsidRDefault="00E11891" w:rsidP="00003B06">
      <w:pPr>
        <w:jc w:val="center"/>
        <w:rPr>
          <w:lang w:val="kk-KZ"/>
        </w:rPr>
      </w:pPr>
    </w:p>
    <w:p w:rsidR="00E11891" w:rsidRPr="005B6EB0" w:rsidRDefault="00E11891" w:rsidP="00003B06">
      <w:pPr>
        <w:jc w:val="center"/>
        <w:rPr>
          <w:lang w:val="kk-KZ"/>
        </w:rPr>
      </w:pPr>
    </w:p>
    <w:p w:rsidR="00D0017B" w:rsidRPr="005B6EB0" w:rsidRDefault="00D0017B" w:rsidP="00003B06">
      <w:pPr>
        <w:jc w:val="center"/>
        <w:rPr>
          <w:lang w:val="kk-KZ"/>
        </w:rPr>
      </w:pPr>
    </w:p>
    <w:p w:rsidR="001461E6" w:rsidRPr="005B6EB0" w:rsidRDefault="001461E6" w:rsidP="001F66EA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61E6" w:rsidRPr="005B6EB0" w:rsidRDefault="001461E6" w:rsidP="001F66EA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1461E6" w:rsidRPr="005B6EB0" w:rsidSect="006A3904">
      <w:headerReference w:type="first" r:id="rId9"/>
      <w:footerReference w:type="first" r:id="rId10"/>
      <w:pgSz w:w="16838" w:h="11906" w:orient="landscape" w:code="9"/>
      <w:pgMar w:top="993" w:right="709" w:bottom="851" w:left="1134" w:header="426" w:footer="180" w:gutter="0"/>
      <w:pgNumType w:start="1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60" w:rsidRDefault="00A10260">
      <w:r>
        <w:separator/>
      </w:r>
    </w:p>
  </w:endnote>
  <w:endnote w:type="continuationSeparator" w:id="0">
    <w:p w:rsidR="00A10260" w:rsidRDefault="00A1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11" w:rsidRDefault="00BF5B11">
    <w:pPr>
      <w:pStyle w:val="a8"/>
      <w:jc w:val="right"/>
    </w:pPr>
  </w:p>
  <w:p w:rsidR="00BF5B11" w:rsidRDefault="00BF5B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60" w:rsidRDefault="00A10260">
      <w:r>
        <w:separator/>
      </w:r>
    </w:p>
  </w:footnote>
  <w:footnote w:type="continuationSeparator" w:id="0">
    <w:p w:rsidR="00A10260" w:rsidRDefault="00A1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11" w:rsidRDefault="00BF5B11" w:rsidP="00967C4D">
    <w:pPr>
      <w:pStyle w:val="ad"/>
    </w:pPr>
  </w:p>
  <w:p w:rsidR="00BF5B11" w:rsidRPr="00BF66EA" w:rsidRDefault="00BF5B11" w:rsidP="00BF66EA">
    <w:pPr>
      <w:pStyle w:val="ad"/>
      <w:rPr>
        <w:lang w:val="kk-KZ"/>
      </w:rPr>
    </w:pPr>
    <w:r>
      <w:rPr>
        <w:lang w:val="kk-K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C17539"/>
    <w:multiLevelType w:val="hybridMultilevel"/>
    <w:tmpl w:val="E7B0CD04"/>
    <w:lvl w:ilvl="0" w:tplc="9B0467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1F4E"/>
    <w:multiLevelType w:val="hybridMultilevel"/>
    <w:tmpl w:val="4066E7D6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67251CF"/>
    <w:multiLevelType w:val="multilevel"/>
    <w:tmpl w:val="F104D30E"/>
    <w:lvl w:ilvl="0">
      <w:start w:val="2"/>
      <w:numFmt w:val="decimal"/>
      <w:pStyle w:val="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DBE323D"/>
    <w:multiLevelType w:val="hybridMultilevel"/>
    <w:tmpl w:val="9A203A62"/>
    <w:lvl w:ilvl="0" w:tplc="74F41F6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29B94DBE"/>
    <w:multiLevelType w:val="multilevel"/>
    <w:tmpl w:val="968C22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auto"/>
      </w:rPr>
    </w:lvl>
  </w:abstractNum>
  <w:abstractNum w:abstractNumId="6">
    <w:nsid w:val="435D1A37"/>
    <w:multiLevelType w:val="hybridMultilevel"/>
    <w:tmpl w:val="04C6929A"/>
    <w:lvl w:ilvl="0" w:tplc="C8D8A01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5203295"/>
    <w:multiLevelType w:val="hybridMultilevel"/>
    <w:tmpl w:val="482E883E"/>
    <w:lvl w:ilvl="0" w:tplc="13528BDE">
      <w:start w:val="1"/>
      <w:numFmt w:val="decimal"/>
      <w:lvlText w:val="%1."/>
      <w:lvlJc w:val="left"/>
      <w:pPr>
        <w:ind w:left="19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D4369A"/>
    <w:multiLevelType w:val="hybridMultilevel"/>
    <w:tmpl w:val="482E883E"/>
    <w:lvl w:ilvl="0" w:tplc="13528B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8613AB"/>
    <w:multiLevelType w:val="hybridMultilevel"/>
    <w:tmpl w:val="128CDE26"/>
    <w:lvl w:ilvl="0" w:tplc="4E569C7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5C2A050A"/>
    <w:multiLevelType w:val="hybridMultilevel"/>
    <w:tmpl w:val="DF56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F58F4"/>
    <w:multiLevelType w:val="hybridMultilevel"/>
    <w:tmpl w:val="BCCC7D9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77FBF"/>
    <w:multiLevelType w:val="hybridMultilevel"/>
    <w:tmpl w:val="71A08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8B"/>
    <w:rsid w:val="0000149A"/>
    <w:rsid w:val="00003B06"/>
    <w:rsid w:val="00003E85"/>
    <w:rsid w:val="00004E6E"/>
    <w:rsid w:val="000050CE"/>
    <w:rsid w:val="00010314"/>
    <w:rsid w:val="00012595"/>
    <w:rsid w:val="00020A0A"/>
    <w:rsid w:val="00024093"/>
    <w:rsid w:val="000249D9"/>
    <w:rsid w:val="00025D5E"/>
    <w:rsid w:val="000269EB"/>
    <w:rsid w:val="00026DDB"/>
    <w:rsid w:val="00027E12"/>
    <w:rsid w:val="000302E5"/>
    <w:rsid w:val="000316F7"/>
    <w:rsid w:val="000337D7"/>
    <w:rsid w:val="0003551A"/>
    <w:rsid w:val="0003556A"/>
    <w:rsid w:val="00036CF2"/>
    <w:rsid w:val="00044857"/>
    <w:rsid w:val="00046538"/>
    <w:rsid w:val="0004696D"/>
    <w:rsid w:val="00046CFC"/>
    <w:rsid w:val="0004715A"/>
    <w:rsid w:val="0004744C"/>
    <w:rsid w:val="00050D7C"/>
    <w:rsid w:val="000520C8"/>
    <w:rsid w:val="00054546"/>
    <w:rsid w:val="0005492B"/>
    <w:rsid w:val="00054A24"/>
    <w:rsid w:val="000552B0"/>
    <w:rsid w:val="00055B0F"/>
    <w:rsid w:val="00055CA4"/>
    <w:rsid w:val="00061069"/>
    <w:rsid w:val="00061AC1"/>
    <w:rsid w:val="00062790"/>
    <w:rsid w:val="00062ECF"/>
    <w:rsid w:val="0006525B"/>
    <w:rsid w:val="000667D2"/>
    <w:rsid w:val="00070137"/>
    <w:rsid w:val="0007068C"/>
    <w:rsid w:val="0007143C"/>
    <w:rsid w:val="00071E94"/>
    <w:rsid w:val="000805A9"/>
    <w:rsid w:val="00080E56"/>
    <w:rsid w:val="00082A13"/>
    <w:rsid w:val="00083125"/>
    <w:rsid w:val="0008459B"/>
    <w:rsid w:val="000850A8"/>
    <w:rsid w:val="000856DF"/>
    <w:rsid w:val="00085AE5"/>
    <w:rsid w:val="00090F8F"/>
    <w:rsid w:val="00092DCF"/>
    <w:rsid w:val="00093D19"/>
    <w:rsid w:val="000968FB"/>
    <w:rsid w:val="000972BB"/>
    <w:rsid w:val="000A16C1"/>
    <w:rsid w:val="000A605A"/>
    <w:rsid w:val="000A663D"/>
    <w:rsid w:val="000A69EE"/>
    <w:rsid w:val="000A7892"/>
    <w:rsid w:val="000A7B58"/>
    <w:rsid w:val="000B2378"/>
    <w:rsid w:val="000B4129"/>
    <w:rsid w:val="000B48E9"/>
    <w:rsid w:val="000B521B"/>
    <w:rsid w:val="000B5C69"/>
    <w:rsid w:val="000B7894"/>
    <w:rsid w:val="000C04EE"/>
    <w:rsid w:val="000C0C52"/>
    <w:rsid w:val="000C1B76"/>
    <w:rsid w:val="000C40AD"/>
    <w:rsid w:val="000C4886"/>
    <w:rsid w:val="000D3639"/>
    <w:rsid w:val="000D3ABC"/>
    <w:rsid w:val="000D46E2"/>
    <w:rsid w:val="000D5F83"/>
    <w:rsid w:val="000D63CB"/>
    <w:rsid w:val="000D68E6"/>
    <w:rsid w:val="000E0444"/>
    <w:rsid w:val="000E1140"/>
    <w:rsid w:val="000E1DD8"/>
    <w:rsid w:val="000E473F"/>
    <w:rsid w:val="000F1050"/>
    <w:rsid w:val="000F34FA"/>
    <w:rsid w:val="000F578F"/>
    <w:rsid w:val="000F5AEE"/>
    <w:rsid w:val="000F6ADA"/>
    <w:rsid w:val="000F742A"/>
    <w:rsid w:val="00100E2A"/>
    <w:rsid w:val="00101446"/>
    <w:rsid w:val="001036BD"/>
    <w:rsid w:val="00104E45"/>
    <w:rsid w:val="00105DC6"/>
    <w:rsid w:val="00106B77"/>
    <w:rsid w:val="00107FEE"/>
    <w:rsid w:val="00110540"/>
    <w:rsid w:val="0011231A"/>
    <w:rsid w:val="001162CE"/>
    <w:rsid w:val="00116FCA"/>
    <w:rsid w:val="001202A1"/>
    <w:rsid w:val="00124244"/>
    <w:rsid w:val="0013076E"/>
    <w:rsid w:val="001320A5"/>
    <w:rsid w:val="001340BA"/>
    <w:rsid w:val="001350E6"/>
    <w:rsid w:val="00136541"/>
    <w:rsid w:val="001375DD"/>
    <w:rsid w:val="00137991"/>
    <w:rsid w:val="001415DC"/>
    <w:rsid w:val="00141D58"/>
    <w:rsid w:val="0014201A"/>
    <w:rsid w:val="00142788"/>
    <w:rsid w:val="001461E6"/>
    <w:rsid w:val="001510B1"/>
    <w:rsid w:val="00151661"/>
    <w:rsid w:val="001540F4"/>
    <w:rsid w:val="00154DF4"/>
    <w:rsid w:val="00155AFF"/>
    <w:rsid w:val="00156B84"/>
    <w:rsid w:val="0016020D"/>
    <w:rsid w:val="001604A0"/>
    <w:rsid w:val="0016187A"/>
    <w:rsid w:val="00162B95"/>
    <w:rsid w:val="00163765"/>
    <w:rsid w:val="0016520F"/>
    <w:rsid w:val="00166908"/>
    <w:rsid w:val="0016729A"/>
    <w:rsid w:val="001675A3"/>
    <w:rsid w:val="00171D35"/>
    <w:rsid w:val="001720BA"/>
    <w:rsid w:val="00172553"/>
    <w:rsid w:val="001737E0"/>
    <w:rsid w:val="001747A0"/>
    <w:rsid w:val="00176E87"/>
    <w:rsid w:val="001806DB"/>
    <w:rsid w:val="0018281F"/>
    <w:rsid w:val="001849CB"/>
    <w:rsid w:val="0018555B"/>
    <w:rsid w:val="00187412"/>
    <w:rsid w:val="00187C8A"/>
    <w:rsid w:val="0019645B"/>
    <w:rsid w:val="001A1168"/>
    <w:rsid w:val="001A2408"/>
    <w:rsid w:val="001A2835"/>
    <w:rsid w:val="001A3666"/>
    <w:rsid w:val="001A3D5F"/>
    <w:rsid w:val="001A3DDB"/>
    <w:rsid w:val="001A44F3"/>
    <w:rsid w:val="001A5878"/>
    <w:rsid w:val="001B362D"/>
    <w:rsid w:val="001B3B4C"/>
    <w:rsid w:val="001B57B8"/>
    <w:rsid w:val="001C0E57"/>
    <w:rsid w:val="001C174E"/>
    <w:rsid w:val="001C245B"/>
    <w:rsid w:val="001C2F9E"/>
    <w:rsid w:val="001C3EC7"/>
    <w:rsid w:val="001C4563"/>
    <w:rsid w:val="001C647B"/>
    <w:rsid w:val="001D0CE2"/>
    <w:rsid w:val="001D1ECB"/>
    <w:rsid w:val="001D7DC0"/>
    <w:rsid w:val="001D7FAC"/>
    <w:rsid w:val="001E1832"/>
    <w:rsid w:val="001E49AA"/>
    <w:rsid w:val="001E75D7"/>
    <w:rsid w:val="001E78BD"/>
    <w:rsid w:val="001E7A57"/>
    <w:rsid w:val="001F05C5"/>
    <w:rsid w:val="001F07B3"/>
    <w:rsid w:val="001F0BF1"/>
    <w:rsid w:val="001F2E09"/>
    <w:rsid w:val="001F34AD"/>
    <w:rsid w:val="001F34F2"/>
    <w:rsid w:val="001F4B29"/>
    <w:rsid w:val="001F61DA"/>
    <w:rsid w:val="001F66EA"/>
    <w:rsid w:val="00200FCA"/>
    <w:rsid w:val="00202366"/>
    <w:rsid w:val="0020267D"/>
    <w:rsid w:val="00207B72"/>
    <w:rsid w:val="00207D01"/>
    <w:rsid w:val="00210A72"/>
    <w:rsid w:val="00214F4F"/>
    <w:rsid w:val="0021511B"/>
    <w:rsid w:val="002167C6"/>
    <w:rsid w:val="00216EDC"/>
    <w:rsid w:val="00217457"/>
    <w:rsid w:val="00217D56"/>
    <w:rsid w:val="00220939"/>
    <w:rsid w:val="00224BB1"/>
    <w:rsid w:val="002252DB"/>
    <w:rsid w:val="00225406"/>
    <w:rsid w:val="00225B55"/>
    <w:rsid w:val="002263EA"/>
    <w:rsid w:val="00227888"/>
    <w:rsid w:val="00233DEB"/>
    <w:rsid w:val="00234CB4"/>
    <w:rsid w:val="002355FF"/>
    <w:rsid w:val="00246BD0"/>
    <w:rsid w:val="0024722B"/>
    <w:rsid w:val="00252CD2"/>
    <w:rsid w:val="002530D0"/>
    <w:rsid w:val="0025544B"/>
    <w:rsid w:val="002614BF"/>
    <w:rsid w:val="002631C5"/>
    <w:rsid w:val="002664FE"/>
    <w:rsid w:val="00267564"/>
    <w:rsid w:val="002702A4"/>
    <w:rsid w:val="00270E71"/>
    <w:rsid w:val="00271E3C"/>
    <w:rsid w:val="00272CEB"/>
    <w:rsid w:val="00274091"/>
    <w:rsid w:val="00274DEE"/>
    <w:rsid w:val="0027538E"/>
    <w:rsid w:val="00276E6E"/>
    <w:rsid w:val="00282639"/>
    <w:rsid w:val="00284118"/>
    <w:rsid w:val="00284ED5"/>
    <w:rsid w:val="00287564"/>
    <w:rsid w:val="00287781"/>
    <w:rsid w:val="00293893"/>
    <w:rsid w:val="00294CA3"/>
    <w:rsid w:val="00295598"/>
    <w:rsid w:val="00297C16"/>
    <w:rsid w:val="002A0B6E"/>
    <w:rsid w:val="002A1C36"/>
    <w:rsid w:val="002A31BA"/>
    <w:rsid w:val="002A4CD5"/>
    <w:rsid w:val="002A63AE"/>
    <w:rsid w:val="002A6584"/>
    <w:rsid w:val="002A79EF"/>
    <w:rsid w:val="002B18A9"/>
    <w:rsid w:val="002B23BE"/>
    <w:rsid w:val="002B2D46"/>
    <w:rsid w:val="002B3287"/>
    <w:rsid w:val="002B3FA2"/>
    <w:rsid w:val="002B409B"/>
    <w:rsid w:val="002B4191"/>
    <w:rsid w:val="002B650C"/>
    <w:rsid w:val="002B689A"/>
    <w:rsid w:val="002B6C3A"/>
    <w:rsid w:val="002C026D"/>
    <w:rsid w:val="002C2B38"/>
    <w:rsid w:val="002C42D4"/>
    <w:rsid w:val="002C7440"/>
    <w:rsid w:val="002D204D"/>
    <w:rsid w:val="002D2F06"/>
    <w:rsid w:val="002D4C3D"/>
    <w:rsid w:val="002D5311"/>
    <w:rsid w:val="002D5B6A"/>
    <w:rsid w:val="002D72BC"/>
    <w:rsid w:val="002D7342"/>
    <w:rsid w:val="002D7F5C"/>
    <w:rsid w:val="002E01FE"/>
    <w:rsid w:val="002E188D"/>
    <w:rsid w:val="002E4933"/>
    <w:rsid w:val="002E6D73"/>
    <w:rsid w:val="002E6EDE"/>
    <w:rsid w:val="002F2BE4"/>
    <w:rsid w:val="002F44C6"/>
    <w:rsid w:val="002F5B2A"/>
    <w:rsid w:val="0030318A"/>
    <w:rsid w:val="0030380E"/>
    <w:rsid w:val="00303C25"/>
    <w:rsid w:val="00305464"/>
    <w:rsid w:val="00306054"/>
    <w:rsid w:val="00306546"/>
    <w:rsid w:val="00307386"/>
    <w:rsid w:val="00311A86"/>
    <w:rsid w:val="0031586E"/>
    <w:rsid w:val="00322825"/>
    <w:rsid w:val="0033004D"/>
    <w:rsid w:val="003303CD"/>
    <w:rsid w:val="00333D17"/>
    <w:rsid w:val="00334E46"/>
    <w:rsid w:val="00335FD3"/>
    <w:rsid w:val="00336457"/>
    <w:rsid w:val="00337912"/>
    <w:rsid w:val="00340338"/>
    <w:rsid w:val="003444C4"/>
    <w:rsid w:val="00344F2F"/>
    <w:rsid w:val="0035269B"/>
    <w:rsid w:val="00354BE9"/>
    <w:rsid w:val="003554C5"/>
    <w:rsid w:val="003561C9"/>
    <w:rsid w:val="0035704C"/>
    <w:rsid w:val="00357A6E"/>
    <w:rsid w:val="00360F9B"/>
    <w:rsid w:val="00362AA9"/>
    <w:rsid w:val="00362DA5"/>
    <w:rsid w:val="00363488"/>
    <w:rsid w:val="00367519"/>
    <w:rsid w:val="00370EC3"/>
    <w:rsid w:val="00371322"/>
    <w:rsid w:val="00372DC8"/>
    <w:rsid w:val="00376B20"/>
    <w:rsid w:val="00377EF1"/>
    <w:rsid w:val="003822C6"/>
    <w:rsid w:val="003841AD"/>
    <w:rsid w:val="00384643"/>
    <w:rsid w:val="003847F3"/>
    <w:rsid w:val="003878B2"/>
    <w:rsid w:val="003918E3"/>
    <w:rsid w:val="003923C8"/>
    <w:rsid w:val="00392C0D"/>
    <w:rsid w:val="003A05B2"/>
    <w:rsid w:val="003A0D4D"/>
    <w:rsid w:val="003A0EBA"/>
    <w:rsid w:val="003A1753"/>
    <w:rsid w:val="003B158B"/>
    <w:rsid w:val="003B1DB2"/>
    <w:rsid w:val="003B3468"/>
    <w:rsid w:val="003B397C"/>
    <w:rsid w:val="003B476E"/>
    <w:rsid w:val="003B4905"/>
    <w:rsid w:val="003B6548"/>
    <w:rsid w:val="003C09B0"/>
    <w:rsid w:val="003C2153"/>
    <w:rsid w:val="003C288A"/>
    <w:rsid w:val="003C2892"/>
    <w:rsid w:val="003C2FA1"/>
    <w:rsid w:val="003C4102"/>
    <w:rsid w:val="003C5783"/>
    <w:rsid w:val="003C7482"/>
    <w:rsid w:val="003D249D"/>
    <w:rsid w:val="003D306E"/>
    <w:rsid w:val="003D3C8D"/>
    <w:rsid w:val="003D7F2E"/>
    <w:rsid w:val="003E0195"/>
    <w:rsid w:val="003E07A9"/>
    <w:rsid w:val="003E0E3A"/>
    <w:rsid w:val="003E2933"/>
    <w:rsid w:val="003E2BE8"/>
    <w:rsid w:val="003E369F"/>
    <w:rsid w:val="003E57A7"/>
    <w:rsid w:val="003F09DA"/>
    <w:rsid w:val="003F104F"/>
    <w:rsid w:val="003F2150"/>
    <w:rsid w:val="003F2D1E"/>
    <w:rsid w:val="003F4E9C"/>
    <w:rsid w:val="003F513C"/>
    <w:rsid w:val="003F6348"/>
    <w:rsid w:val="003F6392"/>
    <w:rsid w:val="003F6FF1"/>
    <w:rsid w:val="004012BD"/>
    <w:rsid w:val="004035F7"/>
    <w:rsid w:val="00405B95"/>
    <w:rsid w:val="004063FA"/>
    <w:rsid w:val="0041283A"/>
    <w:rsid w:val="00414005"/>
    <w:rsid w:val="004158AD"/>
    <w:rsid w:val="00420AD2"/>
    <w:rsid w:val="00422853"/>
    <w:rsid w:val="00423E1C"/>
    <w:rsid w:val="004264BB"/>
    <w:rsid w:val="004310C5"/>
    <w:rsid w:val="00432ECB"/>
    <w:rsid w:val="00435231"/>
    <w:rsid w:val="004368EB"/>
    <w:rsid w:val="00440902"/>
    <w:rsid w:val="00440E51"/>
    <w:rsid w:val="0044318D"/>
    <w:rsid w:val="00443217"/>
    <w:rsid w:val="00445208"/>
    <w:rsid w:val="00446C07"/>
    <w:rsid w:val="00450875"/>
    <w:rsid w:val="00450BCF"/>
    <w:rsid w:val="004522E9"/>
    <w:rsid w:val="00453436"/>
    <w:rsid w:val="004538C2"/>
    <w:rsid w:val="00461192"/>
    <w:rsid w:val="00462884"/>
    <w:rsid w:val="0046550F"/>
    <w:rsid w:val="00471349"/>
    <w:rsid w:val="00472D33"/>
    <w:rsid w:val="00473E0B"/>
    <w:rsid w:val="00474C34"/>
    <w:rsid w:val="004752D8"/>
    <w:rsid w:val="00476F79"/>
    <w:rsid w:val="0048069F"/>
    <w:rsid w:val="00482793"/>
    <w:rsid w:val="00483006"/>
    <w:rsid w:val="00483086"/>
    <w:rsid w:val="00483468"/>
    <w:rsid w:val="0048435E"/>
    <w:rsid w:val="00487F56"/>
    <w:rsid w:val="0049021D"/>
    <w:rsid w:val="004931AB"/>
    <w:rsid w:val="00493D73"/>
    <w:rsid w:val="004943F7"/>
    <w:rsid w:val="00496B42"/>
    <w:rsid w:val="00497160"/>
    <w:rsid w:val="004A078F"/>
    <w:rsid w:val="004A07C4"/>
    <w:rsid w:val="004A2B53"/>
    <w:rsid w:val="004B0A83"/>
    <w:rsid w:val="004B2C8A"/>
    <w:rsid w:val="004B390A"/>
    <w:rsid w:val="004B660D"/>
    <w:rsid w:val="004B796F"/>
    <w:rsid w:val="004B7CEF"/>
    <w:rsid w:val="004C393B"/>
    <w:rsid w:val="004C3E30"/>
    <w:rsid w:val="004C44F6"/>
    <w:rsid w:val="004C4534"/>
    <w:rsid w:val="004C4665"/>
    <w:rsid w:val="004C4F24"/>
    <w:rsid w:val="004C5133"/>
    <w:rsid w:val="004C655E"/>
    <w:rsid w:val="004C6982"/>
    <w:rsid w:val="004C6D9F"/>
    <w:rsid w:val="004C6EAA"/>
    <w:rsid w:val="004C76EE"/>
    <w:rsid w:val="004D15C0"/>
    <w:rsid w:val="004D1C25"/>
    <w:rsid w:val="004D2A1E"/>
    <w:rsid w:val="004D2EA5"/>
    <w:rsid w:val="004D5E62"/>
    <w:rsid w:val="004E048B"/>
    <w:rsid w:val="004E0527"/>
    <w:rsid w:val="004E4032"/>
    <w:rsid w:val="004E46FD"/>
    <w:rsid w:val="004E4A93"/>
    <w:rsid w:val="004E5646"/>
    <w:rsid w:val="004E6FF9"/>
    <w:rsid w:val="004F637A"/>
    <w:rsid w:val="00501D41"/>
    <w:rsid w:val="00504451"/>
    <w:rsid w:val="00504E94"/>
    <w:rsid w:val="0051149A"/>
    <w:rsid w:val="00512CE0"/>
    <w:rsid w:val="0051375D"/>
    <w:rsid w:val="00514B14"/>
    <w:rsid w:val="005154E3"/>
    <w:rsid w:val="00516E0F"/>
    <w:rsid w:val="005173AF"/>
    <w:rsid w:val="00522130"/>
    <w:rsid w:val="00523981"/>
    <w:rsid w:val="00526494"/>
    <w:rsid w:val="005268E0"/>
    <w:rsid w:val="00526E70"/>
    <w:rsid w:val="00530ACB"/>
    <w:rsid w:val="00535282"/>
    <w:rsid w:val="005428E5"/>
    <w:rsid w:val="00546210"/>
    <w:rsid w:val="00546676"/>
    <w:rsid w:val="00546A68"/>
    <w:rsid w:val="00555221"/>
    <w:rsid w:val="0056042F"/>
    <w:rsid w:val="005619CC"/>
    <w:rsid w:val="00561DD6"/>
    <w:rsid w:val="0056262A"/>
    <w:rsid w:val="0056308C"/>
    <w:rsid w:val="00564075"/>
    <w:rsid w:val="005644ED"/>
    <w:rsid w:val="00565ECA"/>
    <w:rsid w:val="005674DE"/>
    <w:rsid w:val="00570192"/>
    <w:rsid w:val="00571409"/>
    <w:rsid w:val="005742C1"/>
    <w:rsid w:val="00577232"/>
    <w:rsid w:val="0058298C"/>
    <w:rsid w:val="0058323B"/>
    <w:rsid w:val="005846DC"/>
    <w:rsid w:val="00587BFC"/>
    <w:rsid w:val="005947F1"/>
    <w:rsid w:val="005965FD"/>
    <w:rsid w:val="005A0830"/>
    <w:rsid w:val="005A0B75"/>
    <w:rsid w:val="005A21AA"/>
    <w:rsid w:val="005A2CB6"/>
    <w:rsid w:val="005A39B6"/>
    <w:rsid w:val="005A4154"/>
    <w:rsid w:val="005A5021"/>
    <w:rsid w:val="005A5A91"/>
    <w:rsid w:val="005A5D88"/>
    <w:rsid w:val="005A6004"/>
    <w:rsid w:val="005B07A1"/>
    <w:rsid w:val="005B199B"/>
    <w:rsid w:val="005B1A62"/>
    <w:rsid w:val="005B1C81"/>
    <w:rsid w:val="005B3442"/>
    <w:rsid w:val="005B5187"/>
    <w:rsid w:val="005B6EB0"/>
    <w:rsid w:val="005B7541"/>
    <w:rsid w:val="005B7624"/>
    <w:rsid w:val="005B7D3A"/>
    <w:rsid w:val="005D05D8"/>
    <w:rsid w:val="005D2C03"/>
    <w:rsid w:val="005D7805"/>
    <w:rsid w:val="005E0593"/>
    <w:rsid w:val="005E5488"/>
    <w:rsid w:val="005E70FE"/>
    <w:rsid w:val="005F076A"/>
    <w:rsid w:val="005F2123"/>
    <w:rsid w:val="005F5372"/>
    <w:rsid w:val="005F5E1A"/>
    <w:rsid w:val="005F6476"/>
    <w:rsid w:val="005F657E"/>
    <w:rsid w:val="0060047E"/>
    <w:rsid w:val="00601567"/>
    <w:rsid w:val="006019B9"/>
    <w:rsid w:val="00601AE8"/>
    <w:rsid w:val="00602615"/>
    <w:rsid w:val="00602FE9"/>
    <w:rsid w:val="00603DF4"/>
    <w:rsid w:val="0060560B"/>
    <w:rsid w:val="006063D4"/>
    <w:rsid w:val="0061349F"/>
    <w:rsid w:val="006142C5"/>
    <w:rsid w:val="00614F88"/>
    <w:rsid w:val="006158A3"/>
    <w:rsid w:val="006173DE"/>
    <w:rsid w:val="00620233"/>
    <w:rsid w:val="006259EF"/>
    <w:rsid w:val="006262CC"/>
    <w:rsid w:val="006318E0"/>
    <w:rsid w:val="00632622"/>
    <w:rsid w:val="00632F5B"/>
    <w:rsid w:val="00633F70"/>
    <w:rsid w:val="00635CB7"/>
    <w:rsid w:val="00636219"/>
    <w:rsid w:val="006363E8"/>
    <w:rsid w:val="00636A22"/>
    <w:rsid w:val="00637EEC"/>
    <w:rsid w:val="00640C16"/>
    <w:rsid w:val="006441E8"/>
    <w:rsid w:val="0064561E"/>
    <w:rsid w:val="00650270"/>
    <w:rsid w:val="00651B14"/>
    <w:rsid w:val="0065271E"/>
    <w:rsid w:val="006532F1"/>
    <w:rsid w:val="00657D0E"/>
    <w:rsid w:val="00660400"/>
    <w:rsid w:val="00661CD2"/>
    <w:rsid w:val="00661E57"/>
    <w:rsid w:val="00664A6D"/>
    <w:rsid w:val="00665735"/>
    <w:rsid w:val="00666F46"/>
    <w:rsid w:val="0067264C"/>
    <w:rsid w:val="006769B7"/>
    <w:rsid w:val="00681F83"/>
    <w:rsid w:val="0068270D"/>
    <w:rsid w:val="00685811"/>
    <w:rsid w:val="00686816"/>
    <w:rsid w:val="00687CD7"/>
    <w:rsid w:val="0069140F"/>
    <w:rsid w:val="006918EB"/>
    <w:rsid w:val="006918F3"/>
    <w:rsid w:val="0069241B"/>
    <w:rsid w:val="0069337D"/>
    <w:rsid w:val="00693E94"/>
    <w:rsid w:val="00694BB8"/>
    <w:rsid w:val="0069540A"/>
    <w:rsid w:val="00696B8E"/>
    <w:rsid w:val="00696E48"/>
    <w:rsid w:val="00697373"/>
    <w:rsid w:val="006A0EE5"/>
    <w:rsid w:val="006A3744"/>
    <w:rsid w:val="006A3904"/>
    <w:rsid w:val="006A5389"/>
    <w:rsid w:val="006A76D4"/>
    <w:rsid w:val="006A7A12"/>
    <w:rsid w:val="006B0702"/>
    <w:rsid w:val="006B1A1B"/>
    <w:rsid w:val="006B30DB"/>
    <w:rsid w:val="006B3C04"/>
    <w:rsid w:val="006B5763"/>
    <w:rsid w:val="006B63CE"/>
    <w:rsid w:val="006B6D0C"/>
    <w:rsid w:val="006B7359"/>
    <w:rsid w:val="006B756F"/>
    <w:rsid w:val="006C1015"/>
    <w:rsid w:val="006C2A19"/>
    <w:rsid w:val="006C3091"/>
    <w:rsid w:val="006C365E"/>
    <w:rsid w:val="006C46BC"/>
    <w:rsid w:val="006C4AB0"/>
    <w:rsid w:val="006C695F"/>
    <w:rsid w:val="006D2C20"/>
    <w:rsid w:val="006D7323"/>
    <w:rsid w:val="006E01D0"/>
    <w:rsid w:val="006E039B"/>
    <w:rsid w:val="006E4EB3"/>
    <w:rsid w:val="006E731E"/>
    <w:rsid w:val="006F0EC3"/>
    <w:rsid w:val="006F1410"/>
    <w:rsid w:val="006F2E6B"/>
    <w:rsid w:val="006F30C2"/>
    <w:rsid w:val="006F354A"/>
    <w:rsid w:val="006F5BEA"/>
    <w:rsid w:val="006F76E2"/>
    <w:rsid w:val="006F7FEF"/>
    <w:rsid w:val="00700BB2"/>
    <w:rsid w:val="00701F7F"/>
    <w:rsid w:val="00703A94"/>
    <w:rsid w:val="0070434A"/>
    <w:rsid w:val="0070451E"/>
    <w:rsid w:val="007064DF"/>
    <w:rsid w:val="00706BFA"/>
    <w:rsid w:val="00707626"/>
    <w:rsid w:val="0071130B"/>
    <w:rsid w:val="00711BA9"/>
    <w:rsid w:val="00711EE8"/>
    <w:rsid w:val="0071533C"/>
    <w:rsid w:val="00720A48"/>
    <w:rsid w:val="00720ACA"/>
    <w:rsid w:val="0072389A"/>
    <w:rsid w:val="007246E4"/>
    <w:rsid w:val="0072581A"/>
    <w:rsid w:val="00727C96"/>
    <w:rsid w:val="00732221"/>
    <w:rsid w:val="007365D9"/>
    <w:rsid w:val="0074198C"/>
    <w:rsid w:val="00742B02"/>
    <w:rsid w:val="00742C51"/>
    <w:rsid w:val="00743091"/>
    <w:rsid w:val="007452D3"/>
    <w:rsid w:val="00745C62"/>
    <w:rsid w:val="00747D88"/>
    <w:rsid w:val="0075087E"/>
    <w:rsid w:val="00751458"/>
    <w:rsid w:val="0075497B"/>
    <w:rsid w:val="007563FD"/>
    <w:rsid w:val="00757983"/>
    <w:rsid w:val="0076323F"/>
    <w:rsid w:val="0076432C"/>
    <w:rsid w:val="00764958"/>
    <w:rsid w:val="00764F79"/>
    <w:rsid w:val="00766296"/>
    <w:rsid w:val="007662A0"/>
    <w:rsid w:val="00766469"/>
    <w:rsid w:val="007725EB"/>
    <w:rsid w:val="007775B0"/>
    <w:rsid w:val="0078061D"/>
    <w:rsid w:val="00781545"/>
    <w:rsid w:val="00785147"/>
    <w:rsid w:val="007876BC"/>
    <w:rsid w:val="00790420"/>
    <w:rsid w:val="007909E5"/>
    <w:rsid w:val="0079160F"/>
    <w:rsid w:val="0079285A"/>
    <w:rsid w:val="00793BE5"/>
    <w:rsid w:val="00794748"/>
    <w:rsid w:val="0079620E"/>
    <w:rsid w:val="00797A85"/>
    <w:rsid w:val="007A0101"/>
    <w:rsid w:val="007A111D"/>
    <w:rsid w:val="007A1619"/>
    <w:rsid w:val="007A2CD3"/>
    <w:rsid w:val="007A74FD"/>
    <w:rsid w:val="007B0DF8"/>
    <w:rsid w:val="007B117B"/>
    <w:rsid w:val="007B4E79"/>
    <w:rsid w:val="007B5AF9"/>
    <w:rsid w:val="007B65B3"/>
    <w:rsid w:val="007B65D1"/>
    <w:rsid w:val="007B70CF"/>
    <w:rsid w:val="007C1236"/>
    <w:rsid w:val="007C2288"/>
    <w:rsid w:val="007C44ED"/>
    <w:rsid w:val="007C53CE"/>
    <w:rsid w:val="007D2836"/>
    <w:rsid w:val="007D561D"/>
    <w:rsid w:val="007D5CBA"/>
    <w:rsid w:val="007D7140"/>
    <w:rsid w:val="007E3394"/>
    <w:rsid w:val="007E58C4"/>
    <w:rsid w:val="007E67F1"/>
    <w:rsid w:val="007E730D"/>
    <w:rsid w:val="007F3267"/>
    <w:rsid w:val="007F4EC4"/>
    <w:rsid w:val="007F7B0E"/>
    <w:rsid w:val="008000D6"/>
    <w:rsid w:val="00801595"/>
    <w:rsid w:val="008019EB"/>
    <w:rsid w:val="00801CCE"/>
    <w:rsid w:val="00801D98"/>
    <w:rsid w:val="0080214F"/>
    <w:rsid w:val="008024D1"/>
    <w:rsid w:val="008029A9"/>
    <w:rsid w:val="00802CDC"/>
    <w:rsid w:val="00803541"/>
    <w:rsid w:val="00803DD4"/>
    <w:rsid w:val="0080425C"/>
    <w:rsid w:val="008056AC"/>
    <w:rsid w:val="00805B8F"/>
    <w:rsid w:val="0080619F"/>
    <w:rsid w:val="008100A9"/>
    <w:rsid w:val="008110EF"/>
    <w:rsid w:val="0081112B"/>
    <w:rsid w:val="00811E9A"/>
    <w:rsid w:val="0081207E"/>
    <w:rsid w:val="00812EC8"/>
    <w:rsid w:val="00820F75"/>
    <w:rsid w:val="008241C0"/>
    <w:rsid w:val="008242F3"/>
    <w:rsid w:val="00826A1F"/>
    <w:rsid w:val="00826BCA"/>
    <w:rsid w:val="00826EBE"/>
    <w:rsid w:val="008276AD"/>
    <w:rsid w:val="00831177"/>
    <w:rsid w:val="0083472A"/>
    <w:rsid w:val="00835994"/>
    <w:rsid w:val="00837BB3"/>
    <w:rsid w:val="0084158E"/>
    <w:rsid w:val="00843887"/>
    <w:rsid w:val="008456D3"/>
    <w:rsid w:val="0084570D"/>
    <w:rsid w:val="00846BA7"/>
    <w:rsid w:val="0084789C"/>
    <w:rsid w:val="00850389"/>
    <w:rsid w:val="00850E24"/>
    <w:rsid w:val="00855B18"/>
    <w:rsid w:val="008566E7"/>
    <w:rsid w:val="00860932"/>
    <w:rsid w:val="00860BA4"/>
    <w:rsid w:val="00860D11"/>
    <w:rsid w:val="00863500"/>
    <w:rsid w:val="0086634F"/>
    <w:rsid w:val="00867F6E"/>
    <w:rsid w:val="008724CC"/>
    <w:rsid w:val="0087425A"/>
    <w:rsid w:val="00874380"/>
    <w:rsid w:val="00876577"/>
    <w:rsid w:val="008769A8"/>
    <w:rsid w:val="00876A41"/>
    <w:rsid w:val="00881886"/>
    <w:rsid w:val="00881BAD"/>
    <w:rsid w:val="00882051"/>
    <w:rsid w:val="008828CD"/>
    <w:rsid w:val="0088306B"/>
    <w:rsid w:val="008868F3"/>
    <w:rsid w:val="00887123"/>
    <w:rsid w:val="0089231A"/>
    <w:rsid w:val="008925A8"/>
    <w:rsid w:val="00893464"/>
    <w:rsid w:val="00894254"/>
    <w:rsid w:val="00894386"/>
    <w:rsid w:val="00895DB7"/>
    <w:rsid w:val="0089606A"/>
    <w:rsid w:val="0089737D"/>
    <w:rsid w:val="008A1889"/>
    <w:rsid w:val="008A1D05"/>
    <w:rsid w:val="008A20EE"/>
    <w:rsid w:val="008A2447"/>
    <w:rsid w:val="008A26E9"/>
    <w:rsid w:val="008A42BE"/>
    <w:rsid w:val="008A582F"/>
    <w:rsid w:val="008A692E"/>
    <w:rsid w:val="008A7823"/>
    <w:rsid w:val="008B07BA"/>
    <w:rsid w:val="008B1003"/>
    <w:rsid w:val="008B1853"/>
    <w:rsid w:val="008B37DB"/>
    <w:rsid w:val="008B5FA1"/>
    <w:rsid w:val="008C31CD"/>
    <w:rsid w:val="008C392D"/>
    <w:rsid w:val="008C4B48"/>
    <w:rsid w:val="008C54C4"/>
    <w:rsid w:val="008D01DE"/>
    <w:rsid w:val="008D3AB8"/>
    <w:rsid w:val="008D3CCA"/>
    <w:rsid w:val="008D7390"/>
    <w:rsid w:val="008E3907"/>
    <w:rsid w:val="008E4763"/>
    <w:rsid w:val="008F05D2"/>
    <w:rsid w:val="008F061A"/>
    <w:rsid w:val="008F16BF"/>
    <w:rsid w:val="008F1EB1"/>
    <w:rsid w:val="008F2B9A"/>
    <w:rsid w:val="008F36C7"/>
    <w:rsid w:val="008F525B"/>
    <w:rsid w:val="008F6409"/>
    <w:rsid w:val="009000E8"/>
    <w:rsid w:val="00900C4F"/>
    <w:rsid w:val="00900F32"/>
    <w:rsid w:val="00902C0D"/>
    <w:rsid w:val="00907397"/>
    <w:rsid w:val="0090793E"/>
    <w:rsid w:val="00910BF1"/>
    <w:rsid w:val="00911EE0"/>
    <w:rsid w:val="00912628"/>
    <w:rsid w:val="00913280"/>
    <w:rsid w:val="00916430"/>
    <w:rsid w:val="00916B21"/>
    <w:rsid w:val="00917A5C"/>
    <w:rsid w:val="009249E4"/>
    <w:rsid w:val="00927FE4"/>
    <w:rsid w:val="00931351"/>
    <w:rsid w:val="009316D0"/>
    <w:rsid w:val="009326C3"/>
    <w:rsid w:val="00937168"/>
    <w:rsid w:val="00940AB0"/>
    <w:rsid w:val="00941079"/>
    <w:rsid w:val="0094157F"/>
    <w:rsid w:val="00942084"/>
    <w:rsid w:val="009429D7"/>
    <w:rsid w:val="00942F40"/>
    <w:rsid w:val="00943D26"/>
    <w:rsid w:val="00945133"/>
    <w:rsid w:val="009455B0"/>
    <w:rsid w:val="00945801"/>
    <w:rsid w:val="0094656E"/>
    <w:rsid w:val="00947C9F"/>
    <w:rsid w:val="00952F45"/>
    <w:rsid w:val="009534D9"/>
    <w:rsid w:val="0095502E"/>
    <w:rsid w:val="00955438"/>
    <w:rsid w:val="0095568B"/>
    <w:rsid w:val="0096309A"/>
    <w:rsid w:val="009638BC"/>
    <w:rsid w:val="00964BDA"/>
    <w:rsid w:val="00964D30"/>
    <w:rsid w:val="00965314"/>
    <w:rsid w:val="00965E7B"/>
    <w:rsid w:val="00967C4D"/>
    <w:rsid w:val="0097471F"/>
    <w:rsid w:val="00975665"/>
    <w:rsid w:val="009770EA"/>
    <w:rsid w:val="00980139"/>
    <w:rsid w:val="0098756D"/>
    <w:rsid w:val="009877B3"/>
    <w:rsid w:val="0099047B"/>
    <w:rsid w:val="00990EBF"/>
    <w:rsid w:val="00991FC2"/>
    <w:rsid w:val="00992DDA"/>
    <w:rsid w:val="00995C3C"/>
    <w:rsid w:val="00997FF9"/>
    <w:rsid w:val="009A062B"/>
    <w:rsid w:val="009A1779"/>
    <w:rsid w:val="009A1C40"/>
    <w:rsid w:val="009A2B00"/>
    <w:rsid w:val="009A64A9"/>
    <w:rsid w:val="009B113A"/>
    <w:rsid w:val="009B5627"/>
    <w:rsid w:val="009B7021"/>
    <w:rsid w:val="009B71CC"/>
    <w:rsid w:val="009C47B8"/>
    <w:rsid w:val="009C51E7"/>
    <w:rsid w:val="009C7D8D"/>
    <w:rsid w:val="009D0C0B"/>
    <w:rsid w:val="009D1B42"/>
    <w:rsid w:val="009D5224"/>
    <w:rsid w:val="009D52B1"/>
    <w:rsid w:val="009D66A3"/>
    <w:rsid w:val="009D6943"/>
    <w:rsid w:val="009D6D25"/>
    <w:rsid w:val="009D6E54"/>
    <w:rsid w:val="009E24A3"/>
    <w:rsid w:val="009E329F"/>
    <w:rsid w:val="009E4D8F"/>
    <w:rsid w:val="009E6A8E"/>
    <w:rsid w:val="009E6C6C"/>
    <w:rsid w:val="009F097B"/>
    <w:rsid w:val="009F1753"/>
    <w:rsid w:val="009F3288"/>
    <w:rsid w:val="009F39A9"/>
    <w:rsid w:val="009F3D7A"/>
    <w:rsid w:val="009F6227"/>
    <w:rsid w:val="009F6C42"/>
    <w:rsid w:val="009F6D91"/>
    <w:rsid w:val="009F7145"/>
    <w:rsid w:val="009F7C6A"/>
    <w:rsid w:val="00A01176"/>
    <w:rsid w:val="00A02FE0"/>
    <w:rsid w:val="00A059D2"/>
    <w:rsid w:val="00A05CDC"/>
    <w:rsid w:val="00A060C8"/>
    <w:rsid w:val="00A07708"/>
    <w:rsid w:val="00A07767"/>
    <w:rsid w:val="00A10260"/>
    <w:rsid w:val="00A12D0A"/>
    <w:rsid w:val="00A13151"/>
    <w:rsid w:val="00A13241"/>
    <w:rsid w:val="00A14409"/>
    <w:rsid w:val="00A14B29"/>
    <w:rsid w:val="00A2111B"/>
    <w:rsid w:val="00A22FF7"/>
    <w:rsid w:val="00A2367E"/>
    <w:rsid w:val="00A273B8"/>
    <w:rsid w:val="00A32755"/>
    <w:rsid w:val="00A335ED"/>
    <w:rsid w:val="00A35A10"/>
    <w:rsid w:val="00A370C0"/>
    <w:rsid w:val="00A40670"/>
    <w:rsid w:val="00A41167"/>
    <w:rsid w:val="00A43407"/>
    <w:rsid w:val="00A45727"/>
    <w:rsid w:val="00A4589A"/>
    <w:rsid w:val="00A459D2"/>
    <w:rsid w:val="00A46052"/>
    <w:rsid w:val="00A52309"/>
    <w:rsid w:val="00A5410D"/>
    <w:rsid w:val="00A55688"/>
    <w:rsid w:val="00A56AE1"/>
    <w:rsid w:val="00A577AC"/>
    <w:rsid w:val="00A57ABE"/>
    <w:rsid w:val="00A608A0"/>
    <w:rsid w:val="00A60CE2"/>
    <w:rsid w:val="00A65ADB"/>
    <w:rsid w:val="00A673F1"/>
    <w:rsid w:val="00A674BF"/>
    <w:rsid w:val="00A677E5"/>
    <w:rsid w:val="00A722CD"/>
    <w:rsid w:val="00A73D56"/>
    <w:rsid w:val="00A7407B"/>
    <w:rsid w:val="00A744F8"/>
    <w:rsid w:val="00A75906"/>
    <w:rsid w:val="00A7625F"/>
    <w:rsid w:val="00A762F4"/>
    <w:rsid w:val="00A77949"/>
    <w:rsid w:val="00A8227F"/>
    <w:rsid w:val="00A84494"/>
    <w:rsid w:val="00A849A4"/>
    <w:rsid w:val="00A8545A"/>
    <w:rsid w:val="00A85BEF"/>
    <w:rsid w:val="00A866F1"/>
    <w:rsid w:val="00A915FE"/>
    <w:rsid w:val="00A91DB7"/>
    <w:rsid w:val="00A95570"/>
    <w:rsid w:val="00A96567"/>
    <w:rsid w:val="00AA152E"/>
    <w:rsid w:val="00AA2267"/>
    <w:rsid w:val="00AA3B26"/>
    <w:rsid w:val="00AA709B"/>
    <w:rsid w:val="00AB0C52"/>
    <w:rsid w:val="00AB0CC1"/>
    <w:rsid w:val="00AB387A"/>
    <w:rsid w:val="00AB4CBE"/>
    <w:rsid w:val="00AB686E"/>
    <w:rsid w:val="00AC0B98"/>
    <w:rsid w:val="00AC141A"/>
    <w:rsid w:val="00AC3448"/>
    <w:rsid w:val="00AC3E73"/>
    <w:rsid w:val="00AD15DE"/>
    <w:rsid w:val="00AD21F6"/>
    <w:rsid w:val="00AD5B3E"/>
    <w:rsid w:val="00AD70E5"/>
    <w:rsid w:val="00AD747A"/>
    <w:rsid w:val="00AD7EA8"/>
    <w:rsid w:val="00AE16B3"/>
    <w:rsid w:val="00AE1CA3"/>
    <w:rsid w:val="00AE28B8"/>
    <w:rsid w:val="00AE3314"/>
    <w:rsid w:val="00AE4538"/>
    <w:rsid w:val="00AE4DD1"/>
    <w:rsid w:val="00AE5479"/>
    <w:rsid w:val="00AE57EF"/>
    <w:rsid w:val="00AE6226"/>
    <w:rsid w:val="00AF10FB"/>
    <w:rsid w:val="00AF261F"/>
    <w:rsid w:val="00AF583E"/>
    <w:rsid w:val="00AF7343"/>
    <w:rsid w:val="00AF7593"/>
    <w:rsid w:val="00AF7721"/>
    <w:rsid w:val="00B00C15"/>
    <w:rsid w:val="00B010B4"/>
    <w:rsid w:val="00B0122F"/>
    <w:rsid w:val="00B01834"/>
    <w:rsid w:val="00B04957"/>
    <w:rsid w:val="00B04ADD"/>
    <w:rsid w:val="00B0589C"/>
    <w:rsid w:val="00B07188"/>
    <w:rsid w:val="00B13AB8"/>
    <w:rsid w:val="00B15261"/>
    <w:rsid w:val="00B20BDB"/>
    <w:rsid w:val="00B21361"/>
    <w:rsid w:val="00B22294"/>
    <w:rsid w:val="00B2305C"/>
    <w:rsid w:val="00B23E5D"/>
    <w:rsid w:val="00B24046"/>
    <w:rsid w:val="00B2513D"/>
    <w:rsid w:val="00B31358"/>
    <w:rsid w:val="00B31F58"/>
    <w:rsid w:val="00B3273D"/>
    <w:rsid w:val="00B341A7"/>
    <w:rsid w:val="00B342BB"/>
    <w:rsid w:val="00B42ADB"/>
    <w:rsid w:val="00B439E6"/>
    <w:rsid w:val="00B44E29"/>
    <w:rsid w:val="00B53BB4"/>
    <w:rsid w:val="00B55DBA"/>
    <w:rsid w:val="00B56AD1"/>
    <w:rsid w:val="00B574D2"/>
    <w:rsid w:val="00B575B9"/>
    <w:rsid w:val="00B57F88"/>
    <w:rsid w:val="00B60AA1"/>
    <w:rsid w:val="00B630F4"/>
    <w:rsid w:val="00B6569F"/>
    <w:rsid w:val="00B7172E"/>
    <w:rsid w:val="00B7398E"/>
    <w:rsid w:val="00B74D8E"/>
    <w:rsid w:val="00B759D9"/>
    <w:rsid w:val="00B80655"/>
    <w:rsid w:val="00B80E56"/>
    <w:rsid w:val="00B86241"/>
    <w:rsid w:val="00B879CD"/>
    <w:rsid w:val="00B87CFA"/>
    <w:rsid w:val="00B87E9C"/>
    <w:rsid w:val="00B90FF2"/>
    <w:rsid w:val="00B91397"/>
    <w:rsid w:val="00B95D12"/>
    <w:rsid w:val="00B97CD1"/>
    <w:rsid w:val="00BA1C36"/>
    <w:rsid w:val="00BA3A8A"/>
    <w:rsid w:val="00BA3DE0"/>
    <w:rsid w:val="00BA622E"/>
    <w:rsid w:val="00BA663D"/>
    <w:rsid w:val="00BB02CC"/>
    <w:rsid w:val="00BB6058"/>
    <w:rsid w:val="00BB7CDB"/>
    <w:rsid w:val="00BC0899"/>
    <w:rsid w:val="00BC12CB"/>
    <w:rsid w:val="00BC2DE2"/>
    <w:rsid w:val="00BC3D42"/>
    <w:rsid w:val="00BC7B26"/>
    <w:rsid w:val="00BD42B8"/>
    <w:rsid w:val="00BD42D2"/>
    <w:rsid w:val="00BD43A9"/>
    <w:rsid w:val="00BD7884"/>
    <w:rsid w:val="00BE0F37"/>
    <w:rsid w:val="00BE1C7E"/>
    <w:rsid w:val="00BE1CFE"/>
    <w:rsid w:val="00BE23AC"/>
    <w:rsid w:val="00BE28FA"/>
    <w:rsid w:val="00BE29D2"/>
    <w:rsid w:val="00BE2E0F"/>
    <w:rsid w:val="00BE3043"/>
    <w:rsid w:val="00BE357D"/>
    <w:rsid w:val="00BE44CB"/>
    <w:rsid w:val="00BE54C2"/>
    <w:rsid w:val="00BE7C6F"/>
    <w:rsid w:val="00BF1D5E"/>
    <w:rsid w:val="00BF5B11"/>
    <w:rsid w:val="00BF66EA"/>
    <w:rsid w:val="00C00495"/>
    <w:rsid w:val="00C00C9A"/>
    <w:rsid w:val="00C01020"/>
    <w:rsid w:val="00C03088"/>
    <w:rsid w:val="00C03F42"/>
    <w:rsid w:val="00C04269"/>
    <w:rsid w:val="00C043B0"/>
    <w:rsid w:val="00C06B96"/>
    <w:rsid w:val="00C07EE0"/>
    <w:rsid w:val="00C11B59"/>
    <w:rsid w:val="00C132B7"/>
    <w:rsid w:val="00C14180"/>
    <w:rsid w:val="00C17017"/>
    <w:rsid w:val="00C21588"/>
    <w:rsid w:val="00C218C3"/>
    <w:rsid w:val="00C23180"/>
    <w:rsid w:val="00C23A8D"/>
    <w:rsid w:val="00C23DF6"/>
    <w:rsid w:val="00C24824"/>
    <w:rsid w:val="00C25420"/>
    <w:rsid w:val="00C25B12"/>
    <w:rsid w:val="00C261D8"/>
    <w:rsid w:val="00C27636"/>
    <w:rsid w:val="00C277A1"/>
    <w:rsid w:val="00C31F8D"/>
    <w:rsid w:val="00C322EB"/>
    <w:rsid w:val="00C3278F"/>
    <w:rsid w:val="00C37364"/>
    <w:rsid w:val="00C41209"/>
    <w:rsid w:val="00C42F83"/>
    <w:rsid w:val="00C4472B"/>
    <w:rsid w:val="00C51FDF"/>
    <w:rsid w:val="00C54054"/>
    <w:rsid w:val="00C5515D"/>
    <w:rsid w:val="00C57BE4"/>
    <w:rsid w:val="00C64C46"/>
    <w:rsid w:val="00C65206"/>
    <w:rsid w:val="00C70476"/>
    <w:rsid w:val="00C75DC7"/>
    <w:rsid w:val="00C835FB"/>
    <w:rsid w:val="00C83B0C"/>
    <w:rsid w:val="00C8444F"/>
    <w:rsid w:val="00C8558C"/>
    <w:rsid w:val="00C86535"/>
    <w:rsid w:val="00C8727F"/>
    <w:rsid w:val="00C90A1E"/>
    <w:rsid w:val="00C90B94"/>
    <w:rsid w:val="00C96111"/>
    <w:rsid w:val="00CA0681"/>
    <w:rsid w:val="00CA2EE1"/>
    <w:rsid w:val="00CA49CF"/>
    <w:rsid w:val="00CA6285"/>
    <w:rsid w:val="00CA6E3F"/>
    <w:rsid w:val="00CB34B5"/>
    <w:rsid w:val="00CB725F"/>
    <w:rsid w:val="00CC1927"/>
    <w:rsid w:val="00CC1DED"/>
    <w:rsid w:val="00CC286D"/>
    <w:rsid w:val="00CC2918"/>
    <w:rsid w:val="00CC6521"/>
    <w:rsid w:val="00CD05FC"/>
    <w:rsid w:val="00CD07B4"/>
    <w:rsid w:val="00CD1859"/>
    <w:rsid w:val="00CD2273"/>
    <w:rsid w:val="00CD35A1"/>
    <w:rsid w:val="00CD3E41"/>
    <w:rsid w:val="00CE2F7F"/>
    <w:rsid w:val="00CE6A9B"/>
    <w:rsid w:val="00CF64DC"/>
    <w:rsid w:val="00CF7628"/>
    <w:rsid w:val="00D0017B"/>
    <w:rsid w:val="00D01FC5"/>
    <w:rsid w:val="00D02036"/>
    <w:rsid w:val="00D0448E"/>
    <w:rsid w:val="00D0618F"/>
    <w:rsid w:val="00D063BD"/>
    <w:rsid w:val="00D10B45"/>
    <w:rsid w:val="00D14E91"/>
    <w:rsid w:val="00D1504D"/>
    <w:rsid w:val="00D151EC"/>
    <w:rsid w:val="00D15F40"/>
    <w:rsid w:val="00D16D1E"/>
    <w:rsid w:val="00D20532"/>
    <w:rsid w:val="00D2138A"/>
    <w:rsid w:val="00D21B6B"/>
    <w:rsid w:val="00D225C5"/>
    <w:rsid w:val="00D22C6C"/>
    <w:rsid w:val="00D231BA"/>
    <w:rsid w:val="00D2733C"/>
    <w:rsid w:val="00D2768A"/>
    <w:rsid w:val="00D27859"/>
    <w:rsid w:val="00D304D8"/>
    <w:rsid w:val="00D30507"/>
    <w:rsid w:val="00D317F1"/>
    <w:rsid w:val="00D33710"/>
    <w:rsid w:val="00D345D2"/>
    <w:rsid w:val="00D35B40"/>
    <w:rsid w:val="00D36FFB"/>
    <w:rsid w:val="00D37151"/>
    <w:rsid w:val="00D40117"/>
    <w:rsid w:val="00D40F85"/>
    <w:rsid w:val="00D41784"/>
    <w:rsid w:val="00D41F54"/>
    <w:rsid w:val="00D42501"/>
    <w:rsid w:val="00D42F5F"/>
    <w:rsid w:val="00D47245"/>
    <w:rsid w:val="00D4786F"/>
    <w:rsid w:val="00D505F0"/>
    <w:rsid w:val="00D509A3"/>
    <w:rsid w:val="00D516B0"/>
    <w:rsid w:val="00D51BF0"/>
    <w:rsid w:val="00D54877"/>
    <w:rsid w:val="00D62C2E"/>
    <w:rsid w:val="00D6503D"/>
    <w:rsid w:val="00D6652C"/>
    <w:rsid w:val="00D70868"/>
    <w:rsid w:val="00D71413"/>
    <w:rsid w:val="00D71DDA"/>
    <w:rsid w:val="00D72CBD"/>
    <w:rsid w:val="00D73220"/>
    <w:rsid w:val="00D738D1"/>
    <w:rsid w:val="00D76A96"/>
    <w:rsid w:val="00D77B2B"/>
    <w:rsid w:val="00D81ADE"/>
    <w:rsid w:val="00D8205C"/>
    <w:rsid w:val="00D84086"/>
    <w:rsid w:val="00D85486"/>
    <w:rsid w:val="00D8569B"/>
    <w:rsid w:val="00D87397"/>
    <w:rsid w:val="00D87626"/>
    <w:rsid w:val="00D92A58"/>
    <w:rsid w:val="00D94711"/>
    <w:rsid w:val="00D95A08"/>
    <w:rsid w:val="00DA2F82"/>
    <w:rsid w:val="00DA31E2"/>
    <w:rsid w:val="00DA349F"/>
    <w:rsid w:val="00DA50B8"/>
    <w:rsid w:val="00DB51C4"/>
    <w:rsid w:val="00DB635E"/>
    <w:rsid w:val="00DB6BE5"/>
    <w:rsid w:val="00DC2041"/>
    <w:rsid w:val="00DC34D2"/>
    <w:rsid w:val="00DC5476"/>
    <w:rsid w:val="00DC5ADD"/>
    <w:rsid w:val="00DC6529"/>
    <w:rsid w:val="00DC6E84"/>
    <w:rsid w:val="00DC758C"/>
    <w:rsid w:val="00DD1343"/>
    <w:rsid w:val="00DD351D"/>
    <w:rsid w:val="00DD519B"/>
    <w:rsid w:val="00DD7B27"/>
    <w:rsid w:val="00DD7D18"/>
    <w:rsid w:val="00DE17A1"/>
    <w:rsid w:val="00DE2870"/>
    <w:rsid w:val="00DE506F"/>
    <w:rsid w:val="00DE5295"/>
    <w:rsid w:val="00DE59FB"/>
    <w:rsid w:val="00DE78E5"/>
    <w:rsid w:val="00DE7CF1"/>
    <w:rsid w:val="00DF03C5"/>
    <w:rsid w:val="00DF097F"/>
    <w:rsid w:val="00DF1F18"/>
    <w:rsid w:val="00DF3894"/>
    <w:rsid w:val="00DF5BB0"/>
    <w:rsid w:val="00DF61A2"/>
    <w:rsid w:val="00DF6E8C"/>
    <w:rsid w:val="00E0167C"/>
    <w:rsid w:val="00E01AED"/>
    <w:rsid w:val="00E03A31"/>
    <w:rsid w:val="00E03BD6"/>
    <w:rsid w:val="00E042CD"/>
    <w:rsid w:val="00E05088"/>
    <w:rsid w:val="00E05F22"/>
    <w:rsid w:val="00E066F2"/>
    <w:rsid w:val="00E071DE"/>
    <w:rsid w:val="00E11891"/>
    <w:rsid w:val="00E11C8C"/>
    <w:rsid w:val="00E12B93"/>
    <w:rsid w:val="00E13504"/>
    <w:rsid w:val="00E136A4"/>
    <w:rsid w:val="00E1632D"/>
    <w:rsid w:val="00E20B46"/>
    <w:rsid w:val="00E231DC"/>
    <w:rsid w:val="00E25F07"/>
    <w:rsid w:val="00E2718F"/>
    <w:rsid w:val="00E27AA6"/>
    <w:rsid w:val="00E31258"/>
    <w:rsid w:val="00E31D0C"/>
    <w:rsid w:val="00E33B33"/>
    <w:rsid w:val="00E34827"/>
    <w:rsid w:val="00E36A8B"/>
    <w:rsid w:val="00E41A31"/>
    <w:rsid w:val="00E43A3D"/>
    <w:rsid w:val="00E44865"/>
    <w:rsid w:val="00E45195"/>
    <w:rsid w:val="00E462DF"/>
    <w:rsid w:val="00E46847"/>
    <w:rsid w:val="00E5195E"/>
    <w:rsid w:val="00E547D7"/>
    <w:rsid w:val="00E56335"/>
    <w:rsid w:val="00E60BA4"/>
    <w:rsid w:val="00E6154E"/>
    <w:rsid w:val="00E637F2"/>
    <w:rsid w:val="00E65B23"/>
    <w:rsid w:val="00E65ECB"/>
    <w:rsid w:val="00E66032"/>
    <w:rsid w:val="00E661C4"/>
    <w:rsid w:val="00E70C7D"/>
    <w:rsid w:val="00E7129E"/>
    <w:rsid w:val="00E77CE2"/>
    <w:rsid w:val="00E80156"/>
    <w:rsid w:val="00E8113D"/>
    <w:rsid w:val="00E8154D"/>
    <w:rsid w:val="00E83263"/>
    <w:rsid w:val="00E847B4"/>
    <w:rsid w:val="00E85728"/>
    <w:rsid w:val="00E862DD"/>
    <w:rsid w:val="00E9031D"/>
    <w:rsid w:val="00E90579"/>
    <w:rsid w:val="00E953A9"/>
    <w:rsid w:val="00E95C41"/>
    <w:rsid w:val="00E960C6"/>
    <w:rsid w:val="00E96340"/>
    <w:rsid w:val="00E9658A"/>
    <w:rsid w:val="00E965AB"/>
    <w:rsid w:val="00E96921"/>
    <w:rsid w:val="00E97965"/>
    <w:rsid w:val="00E97AAD"/>
    <w:rsid w:val="00EA05A0"/>
    <w:rsid w:val="00EA0F05"/>
    <w:rsid w:val="00EA1173"/>
    <w:rsid w:val="00EA2C3A"/>
    <w:rsid w:val="00EA3C22"/>
    <w:rsid w:val="00EA5215"/>
    <w:rsid w:val="00EA5E56"/>
    <w:rsid w:val="00EA751C"/>
    <w:rsid w:val="00EB0C64"/>
    <w:rsid w:val="00EB17C2"/>
    <w:rsid w:val="00EB2CCF"/>
    <w:rsid w:val="00EB3A3F"/>
    <w:rsid w:val="00EB62A0"/>
    <w:rsid w:val="00EC1AEB"/>
    <w:rsid w:val="00EC1B9F"/>
    <w:rsid w:val="00EC36D6"/>
    <w:rsid w:val="00EC4B1B"/>
    <w:rsid w:val="00EC52CB"/>
    <w:rsid w:val="00EC6C12"/>
    <w:rsid w:val="00ED05B5"/>
    <w:rsid w:val="00ED38C0"/>
    <w:rsid w:val="00ED44DF"/>
    <w:rsid w:val="00ED4E67"/>
    <w:rsid w:val="00ED56EB"/>
    <w:rsid w:val="00ED7DE4"/>
    <w:rsid w:val="00EF171B"/>
    <w:rsid w:val="00EF1ACE"/>
    <w:rsid w:val="00EF3FF2"/>
    <w:rsid w:val="00EF4CA6"/>
    <w:rsid w:val="00EF699D"/>
    <w:rsid w:val="00EF717E"/>
    <w:rsid w:val="00F056F4"/>
    <w:rsid w:val="00F12374"/>
    <w:rsid w:val="00F13E14"/>
    <w:rsid w:val="00F22259"/>
    <w:rsid w:val="00F23716"/>
    <w:rsid w:val="00F24C3B"/>
    <w:rsid w:val="00F26025"/>
    <w:rsid w:val="00F30A0E"/>
    <w:rsid w:val="00F33B09"/>
    <w:rsid w:val="00F3442E"/>
    <w:rsid w:val="00F35362"/>
    <w:rsid w:val="00F40D75"/>
    <w:rsid w:val="00F42FB7"/>
    <w:rsid w:val="00F4313C"/>
    <w:rsid w:val="00F45C68"/>
    <w:rsid w:val="00F46EFB"/>
    <w:rsid w:val="00F50042"/>
    <w:rsid w:val="00F52C52"/>
    <w:rsid w:val="00F52D97"/>
    <w:rsid w:val="00F550A6"/>
    <w:rsid w:val="00F555BC"/>
    <w:rsid w:val="00F56A5A"/>
    <w:rsid w:val="00F62399"/>
    <w:rsid w:val="00F636EB"/>
    <w:rsid w:val="00F638A6"/>
    <w:rsid w:val="00F64AF9"/>
    <w:rsid w:val="00F65B43"/>
    <w:rsid w:val="00F67F30"/>
    <w:rsid w:val="00F7233D"/>
    <w:rsid w:val="00F7353E"/>
    <w:rsid w:val="00F737E8"/>
    <w:rsid w:val="00F74930"/>
    <w:rsid w:val="00F75D1E"/>
    <w:rsid w:val="00F76BF5"/>
    <w:rsid w:val="00F8012A"/>
    <w:rsid w:val="00F82100"/>
    <w:rsid w:val="00F85AEE"/>
    <w:rsid w:val="00F867EF"/>
    <w:rsid w:val="00F86AA8"/>
    <w:rsid w:val="00F86AB7"/>
    <w:rsid w:val="00F87688"/>
    <w:rsid w:val="00F87EB0"/>
    <w:rsid w:val="00F912A0"/>
    <w:rsid w:val="00F9279C"/>
    <w:rsid w:val="00F94F99"/>
    <w:rsid w:val="00F96206"/>
    <w:rsid w:val="00F9731A"/>
    <w:rsid w:val="00F9779E"/>
    <w:rsid w:val="00F978C2"/>
    <w:rsid w:val="00FA03E1"/>
    <w:rsid w:val="00FA2B9F"/>
    <w:rsid w:val="00FA4520"/>
    <w:rsid w:val="00FA4D07"/>
    <w:rsid w:val="00FA5253"/>
    <w:rsid w:val="00FA702E"/>
    <w:rsid w:val="00FA7F7E"/>
    <w:rsid w:val="00FB08C2"/>
    <w:rsid w:val="00FB0BD2"/>
    <w:rsid w:val="00FB373B"/>
    <w:rsid w:val="00FC6F70"/>
    <w:rsid w:val="00FD0357"/>
    <w:rsid w:val="00FD16B7"/>
    <w:rsid w:val="00FD2129"/>
    <w:rsid w:val="00FD2152"/>
    <w:rsid w:val="00FD24C4"/>
    <w:rsid w:val="00FD5491"/>
    <w:rsid w:val="00FD65D7"/>
    <w:rsid w:val="00FE2E35"/>
    <w:rsid w:val="00FE368B"/>
    <w:rsid w:val="00FE76CC"/>
    <w:rsid w:val="00FE7CA5"/>
    <w:rsid w:val="00FF01F9"/>
    <w:rsid w:val="00FF0271"/>
    <w:rsid w:val="00FF02BC"/>
    <w:rsid w:val="00FF046C"/>
    <w:rsid w:val="00FF256F"/>
    <w:rsid w:val="00FF54F5"/>
    <w:rsid w:val="00FF57B2"/>
    <w:rsid w:val="00FF681C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D9"/>
    <w:rPr>
      <w:sz w:val="24"/>
      <w:szCs w:val="24"/>
    </w:rPr>
  </w:style>
  <w:style w:type="paragraph" w:styleId="1">
    <w:name w:val="heading 1"/>
    <w:basedOn w:val="a"/>
    <w:next w:val="a"/>
    <w:qFormat/>
    <w:rsid w:val="004A078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A078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A078F"/>
    <w:pPr>
      <w:keepNext/>
      <w:numPr>
        <w:numId w:val="1"/>
      </w:numPr>
      <w:tabs>
        <w:tab w:val="clear" w:pos="360"/>
        <w:tab w:val="num" w:pos="0"/>
      </w:tabs>
      <w:ind w:left="0" w:firstLine="60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A078F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A078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A078F"/>
    <w:pPr>
      <w:keepNext/>
      <w:ind w:firstLine="600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4A078F"/>
    <w:pPr>
      <w:keepNext/>
      <w:ind w:left="555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4A078F"/>
    <w:pPr>
      <w:keepNext/>
      <w:ind w:left="555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4A078F"/>
    <w:pPr>
      <w:keepNext/>
      <w:ind w:firstLine="555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rsid w:val="004A078F"/>
    <w:pPr>
      <w:ind w:firstLine="600"/>
      <w:jc w:val="both"/>
    </w:pPr>
    <w:rPr>
      <w:sz w:val="28"/>
    </w:rPr>
  </w:style>
  <w:style w:type="paragraph" w:styleId="a3">
    <w:name w:val="Body Text"/>
    <w:aliases w:val=" Знак"/>
    <w:basedOn w:val="a"/>
    <w:link w:val="a4"/>
    <w:uiPriority w:val="99"/>
    <w:rsid w:val="004A078F"/>
    <w:pPr>
      <w:jc w:val="both"/>
    </w:pPr>
    <w:rPr>
      <w:sz w:val="28"/>
    </w:rPr>
  </w:style>
  <w:style w:type="paragraph" w:styleId="21">
    <w:name w:val="Body Text Indent 2"/>
    <w:basedOn w:val="a"/>
    <w:semiHidden/>
    <w:rsid w:val="004A078F"/>
    <w:pPr>
      <w:ind w:firstLine="480"/>
      <w:jc w:val="both"/>
    </w:pPr>
    <w:rPr>
      <w:sz w:val="28"/>
    </w:rPr>
  </w:style>
  <w:style w:type="paragraph" w:styleId="a5">
    <w:name w:val="Body Text Indent"/>
    <w:aliases w:val=" Знак1,Знак1"/>
    <w:basedOn w:val="a"/>
    <w:link w:val="a6"/>
    <w:uiPriority w:val="99"/>
    <w:rsid w:val="004A078F"/>
    <w:pPr>
      <w:ind w:left="360"/>
      <w:jc w:val="both"/>
    </w:pPr>
    <w:rPr>
      <w:sz w:val="28"/>
    </w:rPr>
  </w:style>
  <w:style w:type="character" w:styleId="a7">
    <w:name w:val="page number"/>
    <w:basedOn w:val="a0"/>
    <w:semiHidden/>
    <w:rsid w:val="004A078F"/>
  </w:style>
  <w:style w:type="paragraph" w:styleId="a8">
    <w:name w:val="footer"/>
    <w:basedOn w:val="a"/>
    <w:link w:val="a9"/>
    <w:uiPriority w:val="99"/>
    <w:rsid w:val="004A078F"/>
    <w:pPr>
      <w:tabs>
        <w:tab w:val="center" w:pos="4677"/>
        <w:tab w:val="right" w:pos="9355"/>
      </w:tabs>
    </w:pPr>
    <w:rPr>
      <w:b/>
      <w:bCs/>
      <w:sz w:val="32"/>
    </w:rPr>
  </w:style>
  <w:style w:type="paragraph" w:styleId="22">
    <w:name w:val="Body Text 2"/>
    <w:basedOn w:val="a"/>
    <w:semiHidden/>
    <w:rsid w:val="004A078F"/>
    <w:pPr>
      <w:jc w:val="both"/>
    </w:pPr>
    <w:rPr>
      <w:b/>
      <w:bCs/>
      <w:sz w:val="28"/>
    </w:rPr>
  </w:style>
  <w:style w:type="paragraph" w:styleId="aa">
    <w:name w:val="Title"/>
    <w:basedOn w:val="a"/>
    <w:link w:val="ab"/>
    <w:qFormat/>
    <w:rsid w:val="004A078F"/>
    <w:pPr>
      <w:jc w:val="center"/>
    </w:pPr>
    <w:rPr>
      <w:b/>
      <w:bCs/>
      <w:sz w:val="28"/>
    </w:rPr>
  </w:style>
  <w:style w:type="paragraph" w:styleId="ac">
    <w:name w:val="Subtitle"/>
    <w:basedOn w:val="a"/>
    <w:qFormat/>
    <w:rsid w:val="004A078F"/>
    <w:pPr>
      <w:ind w:firstLine="555"/>
      <w:jc w:val="center"/>
    </w:pPr>
    <w:rPr>
      <w:b/>
      <w:bCs/>
      <w:sz w:val="28"/>
    </w:rPr>
  </w:style>
  <w:style w:type="paragraph" w:styleId="ad">
    <w:name w:val="header"/>
    <w:basedOn w:val="a"/>
    <w:link w:val="ae"/>
    <w:rsid w:val="004A078F"/>
    <w:pPr>
      <w:tabs>
        <w:tab w:val="center" w:pos="4677"/>
        <w:tab w:val="right" w:pos="9355"/>
      </w:tabs>
    </w:pPr>
  </w:style>
  <w:style w:type="paragraph" w:customStyle="1" w:styleId="FR1">
    <w:name w:val="FR1"/>
    <w:rsid w:val="003B158B"/>
    <w:pPr>
      <w:widowControl w:val="0"/>
      <w:autoSpaceDE w:val="0"/>
      <w:autoSpaceDN w:val="0"/>
      <w:spacing w:line="300" w:lineRule="auto"/>
      <w:ind w:firstLine="560"/>
      <w:jc w:val="both"/>
    </w:pPr>
    <w:rPr>
      <w:rFonts w:ascii="Courier New" w:hAnsi="Courier New"/>
      <w:sz w:val="22"/>
      <w:szCs w:val="22"/>
    </w:rPr>
  </w:style>
  <w:style w:type="paragraph" w:styleId="af">
    <w:name w:val="List Paragraph"/>
    <w:basedOn w:val="a"/>
    <w:link w:val="af0"/>
    <w:uiPriority w:val="34"/>
    <w:qFormat/>
    <w:rsid w:val="002B65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2B650C"/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51149A"/>
    <w:rPr>
      <w:rFonts w:ascii="Times New Roman" w:hAnsi="Times New Roman"/>
      <w:b/>
      <w:color w:val="000000"/>
      <w:sz w:val="28"/>
      <w:u w:val="none"/>
      <w:effect w:val="none"/>
    </w:rPr>
  </w:style>
  <w:style w:type="table" w:styleId="af1">
    <w:name w:val="Table Grid"/>
    <w:basedOn w:val="a1"/>
    <w:uiPriority w:val="59"/>
    <w:rsid w:val="00D10B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10B45"/>
  </w:style>
  <w:style w:type="paragraph" w:customStyle="1" w:styleId="af2">
    <w:name w:val="бычный"/>
    <w:rsid w:val="00666F46"/>
    <w:pPr>
      <w:widowControl w:val="0"/>
      <w:autoSpaceDE w:val="0"/>
      <w:autoSpaceDN w:val="0"/>
    </w:pPr>
    <w:rPr>
      <w:rFonts w:ascii="Times Kaz" w:hAnsi="Times Kaz"/>
      <w:sz w:val="28"/>
    </w:rPr>
  </w:style>
  <w:style w:type="character" w:customStyle="1" w:styleId="a9">
    <w:name w:val="Нижний колонтитул Знак"/>
    <w:link w:val="a8"/>
    <w:uiPriority w:val="99"/>
    <w:rsid w:val="00666F46"/>
    <w:rPr>
      <w:b/>
      <w:bCs/>
      <w:sz w:val="32"/>
      <w:szCs w:val="24"/>
    </w:rPr>
  </w:style>
  <w:style w:type="paragraph" w:customStyle="1" w:styleId="j15">
    <w:name w:val="j15"/>
    <w:basedOn w:val="a"/>
    <w:rsid w:val="0080425C"/>
    <w:pPr>
      <w:spacing w:before="100" w:beforeAutospacing="1" w:after="100" w:afterAutospacing="1"/>
    </w:pPr>
  </w:style>
  <w:style w:type="character" w:customStyle="1" w:styleId="s0">
    <w:name w:val="s0"/>
    <w:rsid w:val="0080425C"/>
  </w:style>
  <w:style w:type="character" w:styleId="af3">
    <w:name w:val="Hyperlink"/>
    <w:uiPriority w:val="99"/>
    <w:unhideWhenUsed/>
    <w:rsid w:val="0080425C"/>
    <w:rPr>
      <w:color w:val="0000FF"/>
      <w:u w:val="single"/>
    </w:rPr>
  </w:style>
  <w:style w:type="paragraph" w:customStyle="1" w:styleId="j11">
    <w:name w:val="j11"/>
    <w:basedOn w:val="a"/>
    <w:rsid w:val="001A2408"/>
    <w:pPr>
      <w:spacing w:before="100" w:beforeAutospacing="1" w:after="100" w:afterAutospacing="1"/>
    </w:pPr>
  </w:style>
  <w:style w:type="character" w:customStyle="1" w:styleId="s3">
    <w:name w:val="s3"/>
    <w:rsid w:val="001A2408"/>
  </w:style>
  <w:style w:type="character" w:customStyle="1" w:styleId="s9">
    <w:name w:val="s9"/>
    <w:rsid w:val="001A2408"/>
  </w:style>
  <w:style w:type="paragraph" w:styleId="af4">
    <w:name w:val="Balloon Text"/>
    <w:basedOn w:val="a"/>
    <w:link w:val="af5"/>
    <w:uiPriority w:val="99"/>
    <w:semiHidden/>
    <w:unhideWhenUsed/>
    <w:rsid w:val="00070137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70137"/>
    <w:rPr>
      <w:rFonts w:ascii="Segoe UI" w:hAnsi="Segoe UI" w:cs="Segoe UI"/>
      <w:sz w:val="18"/>
      <w:szCs w:val="18"/>
    </w:rPr>
  </w:style>
  <w:style w:type="character" w:customStyle="1" w:styleId="af6">
    <w:name w:val="Основной текст_"/>
    <w:link w:val="23"/>
    <w:rsid w:val="005F5372"/>
    <w:rPr>
      <w:spacing w:val="6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5F5372"/>
    <w:pPr>
      <w:widowControl w:val="0"/>
      <w:shd w:val="clear" w:color="auto" w:fill="FFFFFF"/>
      <w:spacing w:line="0" w:lineRule="atLeast"/>
    </w:pPr>
    <w:rPr>
      <w:spacing w:val="6"/>
      <w:sz w:val="25"/>
      <w:szCs w:val="25"/>
    </w:rPr>
  </w:style>
  <w:style w:type="character" w:customStyle="1" w:styleId="0pt">
    <w:name w:val="Основной текст + Интервал 0 pt"/>
    <w:rsid w:val="005F537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kk-KZ"/>
    </w:rPr>
  </w:style>
  <w:style w:type="paragraph" w:customStyle="1" w:styleId="a20">
    <w:name w:val="a2"/>
    <w:basedOn w:val="a"/>
    <w:rsid w:val="005F5372"/>
    <w:pPr>
      <w:spacing w:before="100" w:beforeAutospacing="1" w:after="100" w:afterAutospacing="1" w:line="340" w:lineRule="atLeast"/>
      <w:ind w:left="100" w:right="100"/>
      <w:jc w:val="both"/>
    </w:pPr>
    <w:rPr>
      <w:rFonts w:ascii="Verdana" w:hAnsi="Verdana"/>
      <w:sz w:val="22"/>
      <w:szCs w:val="22"/>
    </w:rPr>
  </w:style>
  <w:style w:type="character" w:customStyle="1" w:styleId="24">
    <w:name w:val="Основной текст (2)_"/>
    <w:link w:val="25"/>
    <w:locked/>
    <w:rsid w:val="00A07767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07767"/>
    <w:pPr>
      <w:widowControl w:val="0"/>
      <w:shd w:val="clear" w:color="auto" w:fill="FFFFFF"/>
      <w:spacing w:after="240" w:line="322" w:lineRule="exact"/>
      <w:ind w:firstLine="709"/>
      <w:jc w:val="center"/>
    </w:pPr>
    <w:rPr>
      <w:b/>
      <w:bCs/>
      <w:sz w:val="27"/>
      <w:szCs w:val="27"/>
    </w:rPr>
  </w:style>
  <w:style w:type="paragraph" w:customStyle="1" w:styleId="10">
    <w:name w:val="Основной текст1"/>
    <w:basedOn w:val="a"/>
    <w:rsid w:val="00A07767"/>
    <w:pPr>
      <w:widowControl w:val="0"/>
      <w:shd w:val="clear" w:color="auto" w:fill="FFFFFF"/>
      <w:spacing w:line="322" w:lineRule="exact"/>
      <w:ind w:firstLine="709"/>
      <w:jc w:val="both"/>
    </w:pPr>
    <w:rPr>
      <w:sz w:val="27"/>
      <w:szCs w:val="27"/>
      <w:lang w:eastAsia="en-US"/>
    </w:rPr>
  </w:style>
  <w:style w:type="character" w:customStyle="1" w:styleId="af7">
    <w:name w:val="Основной текст + Полужирный"/>
    <w:rsid w:val="00A077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f8">
    <w:name w:val="No Spacing"/>
    <w:uiPriority w:val="1"/>
    <w:qFormat/>
    <w:rsid w:val="00826EBE"/>
    <w:rPr>
      <w:sz w:val="24"/>
      <w:szCs w:val="24"/>
    </w:rPr>
  </w:style>
  <w:style w:type="paragraph" w:customStyle="1" w:styleId="Default">
    <w:name w:val="Default"/>
    <w:rsid w:val="00DB63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ubtle Emphasis"/>
    <w:basedOn w:val="a0"/>
    <w:uiPriority w:val="19"/>
    <w:rsid w:val="004C4665"/>
    <w:rPr>
      <w:i/>
      <w:iCs/>
      <w:color w:val="808080"/>
    </w:rPr>
  </w:style>
  <w:style w:type="character" w:customStyle="1" w:styleId="a4">
    <w:name w:val="Основной текст Знак"/>
    <w:aliases w:val=" Знак Знак"/>
    <w:basedOn w:val="a0"/>
    <w:link w:val="a3"/>
    <w:uiPriority w:val="99"/>
    <w:rsid w:val="00274DEE"/>
    <w:rPr>
      <w:sz w:val="28"/>
      <w:szCs w:val="24"/>
    </w:rPr>
  </w:style>
  <w:style w:type="character" w:customStyle="1" w:styleId="ab">
    <w:name w:val="Название Знак"/>
    <w:basedOn w:val="a0"/>
    <w:link w:val="aa"/>
    <w:rsid w:val="005F5E1A"/>
    <w:rPr>
      <w:b/>
      <w:bCs/>
      <w:sz w:val="28"/>
      <w:szCs w:val="24"/>
    </w:rPr>
  </w:style>
  <w:style w:type="paragraph" w:customStyle="1" w:styleId="Style7">
    <w:name w:val="Style7"/>
    <w:basedOn w:val="a"/>
    <w:uiPriority w:val="99"/>
    <w:rsid w:val="005F5E1A"/>
    <w:pPr>
      <w:widowControl w:val="0"/>
      <w:autoSpaceDE w:val="0"/>
      <w:autoSpaceDN w:val="0"/>
      <w:adjustRightInd w:val="0"/>
      <w:spacing w:line="216" w:lineRule="exact"/>
    </w:pPr>
    <w:rPr>
      <w:rFonts w:ascii="Georgia" w:eastAsiaTheme="minorEastAsia" w:hAnsi="Georgia" w:cstheme="minorBidi"/>
    </w:rPr>
  </w:style>
  <w:style w:type="character" w:customStyle="1" w:styleId="FontStyle23">
    <w:name w:val="Font Style23"/>
    <w:basedOn w:val="a0"/>
    <w:uiPriority w:val="99"/>
    <w:rsid w:val="005F5E1A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rsid w:val="005B7541"/>
    <w:rPr>
      <w:b/>
      <w:bCs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rsid w:val="006B5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5763"/>
    <w:rPr>
      <w:rFonts w:ascii="Courier New" w:hAnsi="Courier New" w:cs="Courier New"/>
    </w:rPr>
  </w:style>
  <w:style w:type="character" w:customStyle="1" w:styleId="ae">
    <w:name w:val="Верхний колонтитул Знак"/>
    <w:basedOn w:val="a0"/>
    <w:link w:val="ad"/>
    <w:rsid w:val="00BE28FA"/>
    <w:rPr>
      <w:sz w:val="24"/>
      <w:szCs w:val="24"/>
    </w:rPr>
  </w:style>
  <w:style w:type="character" w:customStyle="1" w:styleId="a6">
    <w:name w:val="Основной текст с отступом Знак"/>
    <w:aliases w:val=" Знак1 Знак,Знак1 Знак"/>
    <w:basedOn w:val="a0"/>
    <w:link w:val="a5"/>
    <w:uiPriority w:val="99"/>
    <w:rsid w:val="006B3C04"/>
    <w:rPr>
      <w:sz w:val="28"/>
      <w:szCs w:val="24"/>
    </w:rPr>
  </w:style>
  <w:style w:type="character" w:customStyle="1" w:styleId="FontStyle22">
    <w:name w:val="Font Style22"/>
    <w:uiPriority w:val="99"/>
    <w:rsid w:val="0035704C"/>
    <w:rPr>
      <w:rFonts w:ascii="Times New Roman" w:hAnsi="Times New Roman" w:cs="Times New Roman"/>
      <w:b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241B"/>
    <w:pPr>
      <w:widowControl w:val="0"/>
      <w:ind w:left="103"/>
    </w:pPr>
    <w:rPr>
      <w:sz w:val="22"/>
      <w:szCs w:val="22"/>
      <w:lang w:val="en-US" w:eastAsia="en-US"/>
    </w:rPr>
  </w:style>
  <w:style w:type="character" w:customStyle="1" w:styleId="FontStyle167">
    <w:name w:val="Font Style167"/>
    <w:basedOn w:val="a0"/>
    <w:uiPriority w:val="99"/>
    <w:rsid w:val="004E048B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0249D9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D9"/>
    <w:rPr>
      <w:sz w:val="24"/>
      <w:szCs w:val="24"/>
    </w:rPr>
  </w:style>
  <w:style w:type="paragraph" w:styleId="1">
    <w:name w:val="heading 1"/>
    <w:basedOn w:val="a"/>
    <w:next w:val="a"/>
    <w:qFormat/>
    <w:rsid w:val="004A078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A078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A078F"/>
    <w:pPr>
      <w:keepNext/>
      <w:numPr>
        <w:numId w:val="1"/>
      </w:numPr>
      <w:tabs>
        <w:tab w:val="clear" w:pos="360"/>
        <w:tab w:val="num" w:pos="0"/>
      </w:tabs>
      <w:ind w:left="0" w:firstLine="60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A078F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A078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A078F"/>
    <w:pPr>
      <w:keepNext/>
      <w:ind w:firstLine="600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4A078F"/>
    <w:pPr>
      <w:keepNext/>
      <w:ind w:left="555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4A078F"/>
    <w:pPr>
      <w:keepNext/>
      <w:ind w:left="555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4A078F"/>
    <w:pPr>
      <w:keepNext/>
      <w:ind w:firstLine="555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rsid w:val="004A078F"/>
    <w:pPr>
      <w:ind w:firstLine="600"/>
      <w:jc w:val="both"/>
    </w:pPr>
    <w:rPr>
      <w:sz w:val="28"/>
    </w:rPr>
  </w:style>
  <w:style w:type="paragraph" w:styleId="a3">
    <w:name w:val="Body Text"/>
    <w:aliases w:val=" Знак"/>
    <w:basedOn w:val="a"/>
    <w:link w:val="a4"/>
    <w:uiPriority w:val="99"/>
    <w:rsid w:val="004A078F"/>
    <w:pPr>
      <w:jc w:val="both"/>
    </w:pPr>
    <w:rPr>
      <w:sz w:val="28"/>
    </w:rPr>
  </w:style>
  <w:style w:type="paragraph" w:styleId="21">
    <w:name w:val="Body Text Indent 2"/>
    <w:basedOn w:val="a"/>
    <w:semiHidden/>
    <w:rsid w:val="004A078F"/>
    <w:pPr>
      <w:ind w:firstLine="480"/>
      <w:jc w:val="both"/>
    </w:pPr>
    <w:rPr>
      <w:sz w:val="28"/>
    </w:rPr>
  </w:style>
  <w:style w:type="paragraph" w:styleId="a5">
    <w:name w:val="Body Text Indent"/>
    <w:aliases w:val=" Знак1,Знак1"/>
    <w:basedOn w:val="a"/>
    <w:link w:val="a6"/>
    <w:uiPriority w:val="99"/>
    <w:rsid w:val="004A078F"/>
    <w:pPr>
      <w:ind w:left="360"/>
      <w:jc w:val="both"/>
    </w:pPr>
    <w:rPr>
      <w:sz w:val="28"/>
    </w:rPr>
  </w:style>
  <w:style w:type="character" w:styleId="a7">
    <w:name w:val="page number"/>
    <w:basedOn w:val="a0"/>
    <w:semiHidden/>
    <w:rsid w:val="004A078F"/>
  </w:style>
  <w:style w:type="paragraph" w:styleId="a8">
    <w:name w:val="footer"/>
    <w:basedOn w:val="a"/>
    <w:link w:val="a9"/>
    <w:uiPriority w:val="99"/>
    <w:rsid w:val="004A078F"/>
    <w:pPr>
      <w:tabs>
        <w:tab w:val="center" w:pos="4677"/>
        <w:tab w:val="right" w:pos="9355"/>
      </w:tabs>
    </w:pPr>
    <w:rPr>
      <w:b/>
      <w:bCs/>
      <w:sz w:val="32"/>
    </w:rPr>
  </w:style>
  <w:style w:type="paragraph" w:styleId="22">
    <w:name w:val="Body Text 2"/>
    <w:basedOn w:val="a"/>
    <w:semiHidden/>
    <w:rsid w:val="004A078F"/>
    <w:pPr>
      <w:jc w:val="both"/>
    </w:pPr>
    <w:rPr>
      <w:b/>
      <w:bCs/>
      <w:sz w:val="28"/>
    </w:rPr>
  </w:style>
  <w:style w:type="paragraph" w:styleId="aa">
    <w:name w:val="Title"/>
    <w:basedOn w:val="a"/>
    <w:link w:val="ab"/>
    <w:qFormat/>
    <w:rsid w:val="004A078F"/>
    <w:pPr>
      <w:jc w:val="center"/>
    </w:pPr>
    <w:rPr>
      <w:b/>
      <w:bCs/>
      <w:sz w:val="28"/>
    </w:rPr>
  </w:style>
  <w:style w:type="paragraph" w:styleId="ac">
    <w:name w:val="Subtitle"/>
    <w:basedOn w:val="a"/>
    <w:qFormat/>
    <w:rsid w:val="004A078F"/>
    <w:pPr>
      <w:ind w:firstLine="555"/>
      <w:jc w:val="center"/>
    </w:pPr>
    <w:rPr>
      <w:b/>
      <w:bCs/>
      <w:sz w:val="28"/>
    </w:rPr>
  </w:style>
  <w:style w:type="paragraph" w:styleId="ad">
    <w:name w:val="header"/>
    <w:basedOn w:val="a"/>
    <w:link w:val="ae"/>
    <w:rsid w:val="004A078F"/>
    <w:pPr>
      <w:tabs>
        <w:tab w:val="center" w:pos="4677"/>
        <w:tab w:val="right" w:pos="9355"/>
      </w:tabs>
    </w:pPr>
  </w:style>
  <w:style w:type="paragraph" w:customStyle="1" w:styleId="FR1">
    <w:name w:val="FR1"/>
    <w:rsid w:val="003B158B"/>
    <w:pPr>
      <w:widowControl w:val="0"/>
      <w:autoSpaceDE w:val="0"/>
      <w:autoSpaceDN w:val="0"/>
      <w:spacing w:line="300" w:lineRule="auto"/>
      <w:ind w:firstLine="560"/>
      <w:jc w:val="both"/>
    </w:pPr>
    <w:rPr>
      <w:rFonts w:ascii="Courier New" w:hAnsi="Courier New"/>
      <w:sz w:val="22"/>
      <w:szCs w:val="22"/>
    </w:rPr>
  </w:style>
  <w:style w:type="paragraph" w:styleId="af">
    <w:name w:val="List Paragraph"/>
    <w:basedOn w:val="a"/>
    <w:link w:val="af0"/>
    <w:uiPriority w:val="34"/>
    <w:qFormat/>
    <w:rsid w:val="002B65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2B650C"/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51149A"/>
    <w:rPr>
      <w:rFonts w:ascii="Times New Roman" w:hAnsi="Times New Roman"/>
      <w:b/>
      <w:color w:val="000000"/>
      <w:sz w:val="28"/>
      <w:u w:val="none"/>
      <w:effect w:val="none"/>
    </w:rPr>
  </w:style>
  <w:style w:type="table" w:styleId="af1">
    <w:name w:val="Table Grid"/>
    <w:basedOn w:val="a1"/>
    <w:uiPriority w:val="59"/>
    <w:rsid w:val="00D10B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10B45"/>
  </w:style>
  <w:style w:type="paragraph" w:customStyle="1" w:styleId="af2">
    <w:name w:val="бычный"/>
    <w:rsid w:val="00666F46"/>
    <w:pPr>
      <w:widowControl w:val="0"/>
      <w:autoSpaceDE w:val="0"/>
      <w:autoSpaceDN w:val="0"/>
    </w:pPr>
    <w:rPr>
      <w:rFonts w:ascii="Times Kaz" w:hAnsi="Times Kaz"/>
      <w:sz w:val="28"/>
    </w:rPr>
  </w:style>
  <w:style w:type="character" w:customStyle="1" w:styleId="a9">
    <w:name w:val="Нижний колонтитул Знак"/>
    <w:link w:val="a8"/>
    <w:uiPriority w:val="99"/>
    <w:rsid w:val="00666F46"/>
    <w:rPr>
      <w:b/>
      <w:bCs/>
      <w:sz w:val="32"/>
      <w:szCs w:val="24"/>
    </w:rPr>
  </w:style>
  <w:style w:type="paragraph" w:customStyle="1" w:styleId="j15">
    <w:name w:val="j15"/>
    <w:basedOn w:val="a"/>
    <w:rsid w:val="0080425C"/>
    <w:pPr>
      <w:spacing w:before="100" w:beforeAutospacing="1" w:after="100" w:afterAutospacing="1"/>
    </w:pPr>
  </w:style>
  <w:style w:type="character" w:customStyle="1" w:styleId="s0">
    <w:name w:val="s0"/>
    <w:rsid w:val="0080425C"/>
  </w:style>
  <w:style w:type="character" w:styleId="af3">
    <w:name w:val="Hyperlink"/>
    <w:uiPriority w:val="99"/>
    <w:unhideWhenUsed/>
    <w:rsid w:val="0080425C"/>
    <w:rPr>
      <w:color w:val="0000FF"/>
      <w:u w:val="single"/>
    </w:rPr>
  </w:style>
  <w:style w:type="paragraph" w:customStyle="1" w:styleId="j11">
    <w:name w:val="j11"/>
    <w:basedOn w:val="a"/>
    <w:rsid w:val="001A2408"/>
    <w:pPr>
      <w:spacing w:before="100" w:beforeAutospacing="1" w:after="100" w:afterAutospacing="1"/>
    </w:pPr>
  </w:style>
  <w:style w:type="character" w:customStyle="1" w:styleId="s3">
    <w:name w:val="s3"/>
    <w:rsid w:val="001A2408"/>
  </w:style>
  <w:style w:type="character" w:customStyle="1" w:styleId="s9">
    <w:name w:val="s9"/>
    <w:rsid w:val="001A2408"/>
  </w:style>
  <w:style w:type="paragraph" w:styleId="af4">
    <w:name w:val="Balloon Text"/>
    <w:basedOn w:val="a"/>
    <w:link w:val="af5"/>
    <w:uiPriority w:val="99"/>
    <w:semiHidden/>
    <w:unhideWhenUsed/>
    <w:rsid w:val="00070137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70137"/>
    <w:rPr>
      <w:rFonts w:ascii="Segoe UI" w:hAnsi="Segoe UI" w:cs="Segoe UI"/>
      <w:sz w:val="18"/>
      <w:szCs w:val="18"/>
    </w:rPr>
  </w:style>
  <w:style w:type="character" w:customStyle="1" w:styleId="af6">
    <w:name w:val="Основной текст_"/>
    <w:link w:val="23"/>
    <w:rsid w:val="005F5372"/>
    <w:rPr>
      <w:spacing w:val="6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5F5372"/>
    <w:pPr>
      <w:widowControl w:val="0"/>
      <w:shd w:val="clear" w:color="auto" w:fill="FFFFFF"/>
      <w:spacing w:line="0" w:lineRule="atLeast"/>
    </w:pPr>
    <w:rPr>
      <w:spacing w:val="6"/>
      <w:sz w:val="25"/>
      <w:szCs w:val="25"/>
    </w:rPr>
  </w:style>
  <w:style w:type="character" w:customStyle="1" w:styleId="0pt">
    <w:name w:val="Основной текст + Интервал 0 pt"/>
    <w:rsid w:val="005F537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kk-KZ"/>
    </w:rPr>
  </w:style>
  <w:style w:type="paragraph" w:customStyle="1" w:styleId="a20">
    <w:name w:val="a2"/>
    <w:basedOn w:val="a"/>
    <w:rsid w:val="005F5372"/>
    <w:pPr>
      <w:spacing w:before="100" w:beforeAutospacing="1" w:after="100" w:afterAutospacing="1" w:line="340" w:lineRule="atLeast"/>
      <w:ind w:left="100" w:right="100"/>
      <w:jc w:val="both"/>
    </w:pPr>
    <w:rPr>
      <w:rFonts w:ascii="Verdana" w:hAnsi="Verdana"/>
      <w:sz w:val="22"/>
      <w:szCs w:val="22"/>
    </w:rPr>
  </w:style>
  <w:style w:type="character" w:customStyle="1" w:styleId="24">
    <w:name w:val="Основной текст (2)_"/>
    <w:link w:val="25"/>
    <w:locked/>
    <w:rsid w:val="00A07767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07767"/>
    <w:pPr>
      <w:widowControl w:val="0"/>
      <w:shd w:val="clear" w:color="auto" w:fill="FFFFFF"/>
      <w:spacing w:after="240" w:line="322" w:lineRule="exact"/>
      <w:ind w:firstLine="709"/>
      <w:jc w:val="center"/>
    </w:pPr>
    <w:rPr>
      <w:b/>
      <w:bCs/>
      <w:sz w:val="27"/>
      <w:szCs w:val="27"/>
    </w:rPr>
  </w:style>
  <w:style w:type="paragraph" w:customStyle="1" w:styleId="10">
    <w:name w:val="Основной текст1"/>
    <w:basedOn w:val="a"/>
    <w:rsid w:val="00A07767"/>
    <w:pPr>
      <w:widowControl w:val="0"/>
      <w:shd w:val="clear" w:color="auto" w:fill="FFFFFF"/>
      <w:spacing w:line="322" w:lineRule="exact"/>
      <w:ind w:firstLine="709"/>
      <w:jc w:val="both"/>
    </w:pPr>
    <w:rPr>
      <w:sz w:val="27"/>
      <w:szCs w:val="27"/>
      <w:lang w:eastAsia="en-US"/>
    </w:rPr>
  </w:style>
  <w:style w:type="character" w:customStyle="1" w:styleId="af7">
    <w:name w:val="Основной текст + Полужирный"/>
    <w:rsid w:val="00A077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f8">
    <w:name w:val="No Spacing"/>
    <w:uiPriority w:val="1"/>
    <w:qFormat/>
    <w:rsid w:val="00826EBE"/>
    <w:rPr>
      <w:sz w:val="24"/>
      <w:szCs w:val="24"/>
    </w:rPr>
  </w:style>
  <w:style w:type="paragraph" w:customStyle="1" w:styleId="Default">
    <w:name w:val="Default"/>
    <w:rsid w:val="00DB63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ubtle Emphasis"/>
    <w:basedOn w:val="a0"/>
    <w:uiPriority w:val="19"/>
    <w:rsid w:val="004C4665"/>
    <w:rPr>
      <w:i/>
      <w:iCs/>
      <w:color w:val="808080"/>
    </w:rPr>
  </w:style>
  <w:style w:type="character" w:customStyle="1" w:styleId="a4">
    <w:name w:val="Основной текст Знак"/>
    <w:aliases w:val=" Знак Знак"/>
    <w:basedOn w:val="a0"/>
    <w:link w:val="a3"/>
    <w:uiPriority w:val="99"/>
    <w:rsid w:val="00274DEE"/>
    <w:rPr>
      <w:sz w:val="28"/>
      <w:szCs w:val="24"/>
    </w:rPr>
  </w:style>
  <w:style w:type="character" w:customStyle="1" w:styleId="ab">
    <w:name w:val="Название Знак"/>
    <w:basedOn w:val="a0"/>
    <w:link w:val="aa"/>
    <w:rsid w:val="005F5E1A"/>
    <w:rPr>
      <w:b/>
      <w:bCs/>
      <w:sz w:val="28"/>
      <w:szCs w:val="24"/>
    </w:rPr>
  </w:style>
  <w:style w:type="paragraph" w:customStyle="1" w:styleId="Style7">
    <w:name w:val="Style7"/>
    <w:basedOn w:val="a"/>
    <w:uiPriority w:val="99"/>
    <w:rsid w:val="005F5E1A"/>
    <w:pPr>
      <w:widowControl w:val="0"/>
      <w:autoSpaceDE w:val="0"/>
      <w:autoSpaceDN w:val="0"/>
      <w:adjustRightInd w:val="0"/>
      <w:spacing w:line="216" w:lineRule="exact"/>
    </w:pPr>
    <w:rPr>
      <w:rFonts w:ascii="Georgia" w:eastAsiaTheme="minorEastAsia" w:hAnsi="Georgia" w:cstheme="minorBidi"/>
    </w:rPr>
  </w:style>
  <w:style w:type="character" w:customStyle="1" w:styleId="FontStyle23">
    <w:name w:val="Font Style23"/>
    <w:basedOn w:val="a0"/>
    <w:uiPriority w:val="99"/>
    <w:rsid w:val="005F5E1A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rsid w:val="005B7541"/>
    <w:rPr>
      <w:b/>
      <w:bCs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rsid w:val="006B5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5763"/>
    <w:rPr>
      <w:rFonts w:ascii="Courier New" w:hAnsi="Courier New" w:cs="Courier New"/>
    </w:rPr>
  </w:style>
  <w:style w:type="character" w:customStyle="1" w:styleId="ae">
    <w:name w:val="Верхний колонтитул Знак"/>
    <w:basedOn w:val="a0"/>
    <w:link w:val="ad"/>
    <w:rsid w:val="00BE28FA"/>
    <w:rPr>
      <w:sz w:val="24"/>
      <w:szCs w:val="24"/>
    </w:rPr>
  </w:style>
  <w:style w:type="character" w:customStyle="1" w:styleId="a6">
    <w:name w:val="Основной текст с отступом Знак"/>
    <w:aliases w:val=" Знак1 Знак,Знак1 Знак"/>
    <w:basedOn w:val="a0"/>
    <w:link w:val="a5"/>
    <w:uiPriority w:val="99"/>
    <w:rsid w:val="006B3C04"/>
    <w:rPr>
      <w:sz w:val="28"/>
      <w:szCs w:val="24"/>
    </w:rPr>
  </w:style>
  <w:style w:type="character" w:customStyle="1" w:styleId="FontStyle22">
    <w:name w:val="Font Style22"/>
    <w:uiPriority w:val="99"/>
    <w:rsid w:val="0035704C"/>
    <w:rPr>
      <w:rFonts w:ascii="Times New Roman" w:hAnsi="Times New Roman" w:cs="Times New Roman"/>
      <w:b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241B"/>
    <w:pPr>
      <w:widowControl w:val="0"/>
      <w:ind w:left="103"/>
    </w:pPr>
    <w:rPr>
      <w:sz w:val="22"/>
      <w:szCs w:val="22"/>
      <w:lang w:val="en-US" w:eastAsia="en-US"/>
    </w:rPr>
  </w:style>
  <w:style w:type="character" w:customStyle="1" w:styleId="FontStyle167">
    <w:name w:val="Font Style167"/>
    <w:basedOn w:val="a0"/>
    <w:uiPriority w:val="99"/>
    <w:rsid w:val="004E048B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0249D9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BA15-89EE-4472-95ED-A5AA2676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None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Reanimator 99 CD</dc:creator>
  <cp:lastModifiedBy>1</cp:lastModifiedBy>
  <cp:revision>5</cp:revision>
  <cp:lastPrinted>2023-09-08T04:50:00Z</cp:lastPrinted>
  <dcterms:created xsi:type="dcterms:W3CDTF">2025-08-22T04:37:00Z</dcterms:created>
  <dcterms:modified xsi:type="dcterms:W3CDTF">2025-08-22T05:24:00Z</dcterms:modified>
</cp:coreProperties>
</file>